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F97" w:rsidRPr="00304F97" w:rsidRDefault="00304F97" w:rsidP="00304F97">
      <w:pPr>
        <w:jc w:val="both"/>
        <w:rPr>
          <w:sz w:val="24"/>
          <w:szCs w:val="24"/>
        </w:rPr>
      </w:pPr>
      <w:r w:rsidRPr="00304F97">
        <w:rPr>
          <w:noProof/>
          <w:sz w:val="24"/>
          <w:szCs w:val="24"/>
          <w:lang w:eastAsia="el-GR"/>
        </w:rPr>
        <w:drawing>
          <wp:inline distT="0" distB="0" distL="0" distR="0">
            <wp:extent cx="1860550" cy="142494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860550" cy="1424940"/>
                    </a:xfrm>
                    <a:prstGeom prst="rect">
                      <a:avLst/>
                    </a:prstGeom>
                    <a:noFill/>
                    <a:ln w="9525">
                      <a:noFill/>
                      <a:miter lim="800000"/>
                      <a:headEnd/>
                      <a:tailEnd/>
                    </a:ln>
                  </pic:spPr>
                </pic:pic>
              </a:graphicData>
            </a:graphic>
          </wp:inline>
        </w:drawing>
      </w:r>
    </w:p>
    <w:p w:rsidR="00304F97" w:rsidRPr="00304F97" w:rsidRDefault="00304F97" w:rsidP="00304F97">
      <w:pPr>
        <w:rPr>
          <w:b/>
          <w:bCs/>
          <w:sz w:val="24"/>
          <w:szCs w:val="24"/>
        </w:rPr>
      </w:pPr>
      <w:proofErr w:type="spellStart"/>
      <w:r w:rsidRPr="00304F97">
        <w:rPr>
          <w:b/>
          <w:bCs/>
          <w:sz w:val="24"/>
          <w:szCs w:val="24"/>
        </w:rPr>
        <w:t>Βαλαωρίτου</w:t>
      </w:r>
      <w:proofErr w:type="spellEnd"/>
      <w:r w:rsidRPr="00304F97">
        <w:rPr>
          <w:b/>
          <w:bCs/>
          <w:sz w:val="24"/>
          <w:szCs w:val="24"/>
        </w:rPr>
        <w:t xml:space="preserve">  33  - 42100  ΤΡΙΚΑΛΑ</w:t>
      </w:r>
    </w:p>
    <w:p w:rsidR="00304F97" w:rsidRPr="00304F97" w:rsidRDefault="00304F97" w:rsidP="00304F97">
      <w:pPr>
        <w:rPr>
          <w:b/>
          <w:bCs/>
          <w:sz w:val="24"/>
          <w:szCs w:val="24"/>
        </w:rPr>
      </w:pPr>
      <w:proofErr w:type="spellStart"/>
      <w:r w:rsidRPr="00304F97">
        <w:rPr>
          <w:b/>
          <w:bCs/>
          <w:sz w:val="24"/>
          <w:szCs w:val="24"/>
        </w:rPr>
        <w:t>Τηλέφ</w:t>
      </w:r>
      <w:proofErr w:type="spellEnd"/>
      <w:r w:rsidRPr="00304F97">
        <w:rPr>
          <w:b/>
          <w:bCs/>
          <w:sz w:val="24"/>
          <w:szCs w:val="24"/>
        </w:rPr>
        <w:t>. :  24310-28697</w:t>
      </w:r>
    </w:p>
    <w:p w:rsidR="00304F97" w:rsidRPr="00304F97" w:rsidRDefault="00304F97" w:rsidP="00304F97">
      <w:pPr>
        <w:rPr>
          <w:b/>
          <w:bCs/>
          <w:sz w:val="24"/>
          <w:szCs w:val="24"/>
        </w:rPr>
      </w:pPr>
      <w:r w:rsidRPr="00304F97">
        <w:rPr>
          <w:b/>
          <w:bCs/>
          <w:sz w:val="24"/>
          <w:szCs w:val="24"/>
          <w:lang w:val="en-US"/>
        </w:rPr>
        <w:t>Fax</w:t>
      </w:r>
      <w:r w:rsidRPr="00304F97">
        <w:rPr>
          <w:b/>
          <w:bCs/>
          <w:sz w:val="24"/>
          <w:szCs w:val="24"/>
        </w:rPr>
        <w:t xml:space="preserve">      :  24310-28618</w:t>
      </w:r>
    </w:p>
    <w:p w:rsidR="00304F97" w:rsidRPr="00304F97" w:rsidRDefault="00304F97" w:rsidP="00304F97">
      <w:pPr>
        <w:rPr>
          <w:b/>
          <w:bCs/>
          <w:sz w:val="24"/>
          <w:szCs w:val="24"/>
        </w:rPr>
      </w:pPr>
      <w:r w:rsidRPr="00304F97">
        <w:rPr>
          <w:b/>
          <w:bCs/>
          <w:sz w:val="24"/>
          <w:szCs w:val="24"/>
        </w:rPr>
        <w:t xml:space="preserve">Ιστοσελίδα: </w:t>
      </w:r>
      <w:hyperlink r:id="rId5" w:history="1">
        <w:r w:rsidRPr="00304F97">
          <w:rPr>
            <w:rStyle w:val="-"/>
            <w:b/>
            <w:bCs/>
            <w:sz w:val="24"/>
            <w:szCs w:val="24"/>
          </w:rPr>
          <w:t>http://3gym-trikal.tri.sch.gr</w:t>
        </w:r>
      </w:hyperlink>
    </w:p>
    <w:p w:rsidR="00304F97" w:rsidRPr="00304F97" w:rsidRDefault="00304F97" w:rsidP="00304F97">
      <w:pPr>
        <w:rPr>
          <w:b/>
          <w:bCs/>
          <w:sz w:val="24"/>
          <w:szCs w:val="24"/>
          <w:lang w:val="en-US"/>
        </w:rPr>
      </w:pPr>
      <w:r w:rsidRPr="00304F97">
        <w:rPr>
          <w:b/>
          <w:bCs/>
          <w:sz w:val="24"/>
          <w:szCs w:val="24"/>
        </w:rPr>
        <w:t>Ε</w:t>
      </w:r>
      <w:r w:rsidRPr="00304F97">
        <w:rPr>
          <w:b/>
          <w:bCs/>
          <w:sz w:val="24"/>
          <w:szCs w:val="24"/>
          <w:lang w:val="fr-FR"/>
        </w:rPr>
        <w:t xml:space="preserve">- mail  </w:t>
      </w:r>
      <w:hyperlink r:id="rId6" w:history="1">
        <w:r w:rsidRPr="00304F97">
          <w:rPr>
            <w:rStyle w:val="-"/>
            <w:b/>
            <w:bCs/>
            <w:sz w:val="24"/>
            <w:szCs w:val="24"/>
            <w:lang w:val="fr-FR"/>
          </w:rPr>
          <w:t>mail@3gym-tri</w:t>
        </w:r>
        <w:r w:rsidRPr="00304F97">
          <w:rPr>
            <w:rStyle w:val="-"/>
            <w:b/>
            <w:bCs/>
            <w:sz w:val="24"/>
            <w:szCs w:val="24"/>
            <w:lang w:val="en-US"/>
          </w:rPr>
          <w:t>k</w:t>
        </w:r>
        <w:r w:rsidRPr="00304F97">
          <w:rPr>
            <w:rStyle w:val="-"/>
            <w:b/>
            <w:bCs/>
            <w:sz w:val="24"/>
            <w:szCs w:val="24"/>
            <w:lang w:val="fr-FR"/>
          </w:rPr>
          <w:t>al.tri.sch.gr</w:t>
        </w:r>
      </w:hyperlink>
    </w:p>
    <w:p w:rsidR="00304F97" w:rsidRPr="00304F97" w:rsidRDefault="00304F97" w:rsidP="00471B47">
      <w:pPr>
        <w:rPr>
          <w:sz w:val="24"/>
          <w:szCs w:val="24"/>
        </w:rPr>
      </w:pPr>
      <w:r w:rsidRPr="00304F97">
        <w:rPr>
          <w:b/>
          <w:sz w:val="24"/>
          <w:szCs w:val="24"/>
        </w:rPr>
        <w:t xml:space="preserve">Πρόγραμμα Περιβαλλοντικής Αγωγής </w:t>
      </w:r>
      <w:r w:rsidRPr="00304F97">
        <w:rPr>
          <w:sz w:val="24"/>
          <w:szCs w:val="24"/>
        </w:rPr>
        <w:t>με θέμα</w:t>
      </w:r>
      <w:r w:rsidRPr="00304F97">
        <w:rPr>
          <w:b/>
          <w:sz w:val="24"/>
          <w:szCs w:val="24"/>
        </w:rPr>
        <w:t>: «Η περιήγηση ως μέσο μάθησης: τοπία φύσης και πολιτισμού στην πόλη των Τρικάλων»</w:t>
      </w:r>
      <w:r w:rsidRPr="00304F97">
        <w:rPr>
          <w:sz w:val="24"/>
          <w:szCs w:val="24"/>
        </w:rPr>
        <w:t xml:space="preserve"> (συντονιστές-υπεύθυνοι του προγράμματος  κ. </w:t>
      </w:r>
      <w:r w:rsidRPr="00304F97">
        <w:rPr>
          <w:b/>
          <w:sz w:val="24"/>
          <w:szCs w:val="24"/>
        </w:rPr>
        <w:t xml:space="preserve">Αμαλία Ηλιάδη, </w:t>
      </w:r>
      <w:r w:rsidRPr="00304F97">
        <w:rPr>
          <w:sz w:val="24"/>
          <w:szCs w:val="24"/>
        </w:rPr>
        <w:t>φιλόλογος, Δ/</w:t>
      </w:r>
      <w:proofErr w:type="spellStart"/>
      <w:r w:rsidRPr="00304F97">
        <w:rPr>
          <w:sz w:val="24"/>
          <w:szCs w:val="24"/>
        </w:rPr>
        <w:t>ντρια</w:t>
      </w:r>
      <w:proofErr w:type="spellEnd"/>
      <w:r w:rsidRPr="00304F97">
        <w:rPr>
          <w:b/>
          <w:sz w:val="24"/>
          <w:szCs w:val="24"/>
        </w:rPr>
        <w:t xml:space="preserve"> και κ. Κωνσταντίνος  </w:t>
      </w:r>
      <w:proofErr w:type="spellStart"/>
      <w:r w:rsidRPr="00304F97">
        <w:rPr>
          <w:b/>
          <w:sz w:val="24"/>
          <w:szCs w:val="24"/>
        </w:rPr>
        <w:t>Γκούτας</w:t>
      </w:r>
      <w:proofErr w:type="spellEnd"/>
      <w:r w:rsidRPr="00304F97">
        <w:rPr>
          <w:b/>
          <w:sz w:val="24"/>
          <w:szCs w:val="24"/>
        </w:rPr>
        <w:t xml:space="preserve">, </w:t>
      </w:r>
      <w:r w:rsidRPr="00304F97">
        <w:rPr>
          <w:sz w:val="24"/>
          <w:szCs w:val="24"/>
        </w:rPr>
        <w:t xml:space="preserve">Φυσικής Αγωγής, </w:t>
      </w:r>
      <w:proofErr w:type="spellStart"/>
      <w:r w:rsidRPr="00304F97">
        <w:rPr>
          <w:sz w:val="24"/>
          <w:szCs w:val="24"/>
        </w:rPr>
        <w:t>Υπο</w:t>
      </w:r>
      <w:proofErr w:type="spellEnd"/>
      <w:r w:rsidRPr="00304F97">
        <w:rPr>
          <w:sz w:val="24"/>
          <w:szCs w:val="24"/>
        </w:rPr>
        <w:t>/</w:t>
      </w:r>
      <w:proofErr w:type="spellStart"/>
      <w:r w:rsidRPr="00304F97">
        <w:rPr>
          <w:sz w:val="24"/>
          <w:szCs w:val="24"/>
        </w:rPr>
        <w:t>ντής</w:t>
      </w:r>
      <w:proofErr w:type="spellEnd"/>
      <w:r w:rsidRPr="00304F97">
        <w:rPr>
          <w:sz w:val="24"/>
          <w:szCs w:val="24"/>
        </w:rPr>
        <w:t xml:space="preserve"> του Σχολείου)</w:t>
      </w:r>
      <w:r w:rsidR="00471B47">
        <w:rPr>
          <w:sz w:val="24"/>
          <w:szCs w:val="24"/>
        </w:rPr>
        <w:t>.</w:t>
      </w:r>
    </w:p>
    <w:p w:rsidR="00304F97" w:rsidRPr="00304F97" w:rsidRDefault="00304F97" w:rsidP="00304F97">
      <w:pPr>
        <w:rPr>
          <w:sz w:val="24"/>
          <w:szCs w:val="24"/>
        </w:rPr>
      </w:pPr>
      <w:r w:rsidRPr="00304F97">
        <w:rPr>
          <w:rFonts w:ascii="Times New Roman" w:hAnsi="Times New Roman" w:cs="Times New Roman"/>
          <w:bCs/>
          <w:sz w:val="24"/>
          <w:szCs w:val="24"/>
        </w:rPr>
        <w:t>Συλλογή  Εκπαιδευτικού υλικού</w:t>
      </w:r>
      <w:r w:rsidRPr="00304F97">
        <w:rPr>
          <w:rFonts w:ascii="Times New Roman" w:hAnsi="Times New Roman" w:cs="Times New Roman"/>
          <w:b/>
          <w:bCs/>
          <w:sz w:val="24"/>
          <w:szCs w:val="24"/>
        </w:rPr>
        <w:t xml:space="preserve"> στο πλαίσιο του ανωτέρω καινοτόμου εκπαιδευτικού προγράμματος: </w:t>
      </w:r>
      <w:r w:rsidRPr="00304F97">
        <w:rPr>
          <w:sz w:val="24"/>
          <w:szCs w:val="24"/>
        </w:rPr>
        <w:t xml:space="preserve">Από τις μαθήτριες του τμήματος </w:t>
      </w:r>
      <w:r w:rsidRPr="00304F97">
        <w:rPr>
          <w:b/>
          <w:sz w:val="24"/>
          <w:szCs w:val="24"/>
        </w:rPr>
        <w:t>Α1 του 3</w:t>
      </w:r>
      <w:r w:rsidRPr="00304F97">
        <w:rPr>
          <w:b/>
          <w:sz w:val="24"/>
          <w:szCs w:val="24"/>
          <w:vertAlign w:val="superscript"/>
        </w:rPr>
        <w:t>ου</w:t>
      </w:r>
      <w:r w:rsidRPr="00304F97">
        <w:rPr>
          <w:b/>
          <w:sz w:val="24"/>
          <w:szCs w:val="24"/>
        </w:rPr>
        <w:t xml:space="preserve"> Γυμνασίου Τρικάλων</w:t>
      </w:r>
      <w:r w:rsidRPr="00304F97">
        <w:rPr>
          <w:sz w:val="24"/>
          <w:szCs w:val="24"/>
        </w:rPr>
        <w:t>:</w:t>
      </w:r>
      <w:bookmarkStart w:id="0" w:name="_GoBack"/>
      <w:bookmarkEnd w:id="0"/>
      <w:r w:rsidRPr="00304F97">
        <w:rPr>
          <w:sz w:val="24"/>
          <w:szCs w:val="24"/>
        </w:rPr>
        <w:t xml:space="preserve"> </w:t>
      </w:r>
      <w:proofErr w:type="spellStart"/>
      <w:r w:rsidRPr="00304F97">
        <w:rPr>
          <w:b/>
          <w:sz w:val="24"/>
          <w:szCs w:val="24"/>
        </w:rPr>
        <w:t>Ζήκα</w:t>
      </w:r>
      <w:proofErr w:type="spellEnd"/>
      <w:r w:rsidRPr="00304F97">
        <w:rPr>
          <w:b/>
          <w:sz w:val="24"/>
          <w:szCs w:val="24"/>
        </w:rPr>
        <w:t xml:space="preserve"> Αναστασία, Γκέκα Αρετή, Ζησοπούλου Ευθυμία</w:t>
      </w:r>
    </w:p>
    <w:p w:rsidR="00304F97" w:rsidRPr="00304F97" w:rsidRDefault="00304F97" w:rsidP="00304F97">
      <w:pPr>
        <w:rPr>
          <w:sz w:val="24"/>
          <w:szCs w:val="24"/>
        </w:rPr>
      </w:pPr>
      <w:r w:rsidRPr="00304F97">
        <w:rPr>
          <w:b/>
          <w:sz w:val="24"/>
          <w:szCs w:val="24"/>
        </w:rPr>
        <w:t>Πηγές</w:t>
      </w:r>
      <w:r w:rsidRPr="00304F97">
        <w:rPr>
          <w:sz w:val="24"/>
          <w:szCs w:val="24"/>
        </w:rPr>
        <w:t xml:space="preserve">: Σωτήριος </w:t>
      </w:r>
      <w:proofErr w:type="spellStart"/>
      <w:r w:rsidRPr="00304F97">
        <w:rPr>
          <w:sz w:val="24"/>
          <w:szCs w:val="24"/>
        </w:rPr>
        <w:t>Γοργογέτας</w:t>
      </w:r>
      <w:proofErr w:type="spellEnd"/>
      <w:r w:rsidRPr="00304F97">
        <w:rPr>
          <w:sz w:val="24"/>
          <w:szCs w:val="24"/>
        </w:rPr>
        <w:t xml:space="preserve">, συγγραφέας, </w:t>
      </w:r>
      <w:proofErr w:type="spellStart"/>
      <w:r w:rsidRPr="00304F97">
        <w:rPr>
          <w:sz w:val="24"/>
          <w:szCs w:val="24"/>
        </w:rPr>
        <w:t>Βικιπαίδεια</w:t>
      </w:r>
      <w:proofErr w:type="spellEnd"/>
      <w:r w:rsidRPr="00304F97">
        <w:rPr>
          <w:sz w:val="24"/>
          <w:szCs w:val="24"/>
        </w:rPr>
        <w:t xml:space="preserve">, Ιστοσελίδα Μύλου </w:t>
      </w:r>
      <w:proofErr w:type="spellStart"/>
      <w:r w:rsidRPr="00304F97">
        <w:rPr>
          <w:sz w:val="24"/>
          <w:szCs w:val="24"/>
        </w:rPr>
        <w:t>Ματσόπουλου</w:t>
      </w:r>
      <w:proofErr w:type="spellEnd"/>
      <w:r w:rsidRPr="00304F97">
        <w:rPr>
          <w:sz w:val="24"/>
          <w:szCs w:val="24"/>
        </w:rPr>
        <w:t xml:space="preserve"> και  Μύλου των Ξωτικών, φωτογραφίες αναζήτησης.  </w:t>
      </w:r>
    </w:p>
    <w:p w:rsidR="00304F97" w:rsidRPr="00304F97" w:rsidRDefault="00304F97" w:rsidP="007400CD">
      <w:pPr>
        <w:pStyle w:val="a4"/>
        <w:rPr>
          <w:noProof/>
          <w:sz w:val="24"/>
          <w:szCs w:val="24"/>
          <w:lang w:eastAsia="el-GR"/>
        </w:rPr>
      </w:pPr>
    </w:p>
    <w:p w:rsidR="00304F97" w:rsidRPr="00304F97" w:rsidRDefault="007400CD" w:rsidP="00304F97">
      <w:pPr>
        <w:pStyle w:val="a4"/>
        <w:rPr>
          <w:noProof/>
          <w:sz w:val="24"/>
          <w:szCs w:val="24"/>
          <w:lang w:eastAsia="el-GR"/>
        </w:rPr>
      </w:pPr>
      <w:r w:rsidRPr="00304F97">
        <w:rPr>
          <w:noProof/>
          <w:sz w:val="24"/>
          <w:szCs w:val="24"/>
          <w:lang w:eastAsia="el-GR"/>
        </w:rPr>
        <w:t xml:space="preserve">ΠΟΥ ΥΠΑΡΧΕΙ ΠΡΑΣΙΝΟ ΣΤΗΝ ΠΟΛΗ </w:t>
      </w:r>
      <w:r w:rsidR="00304F97" w:rsidRPr="00304F97">
        <w:rPr>
          <w:noProof/>
          <w:sz w:val="24"/>
          <w:szCs w:val="24"/>
          <w:lang w:eastAsia="el-GR"/>
        </w:rPr>
        <w:t>ΜΑΣ</w:t>
      </w:r>
    </w:p>
    <w:p w:rsidR="00304F97" w:rsidRPr="00304F97" w:rsidRDefault="00304F97" w:rsidP="00304F97">
      <w:pPr>
        <w:pStyle w:val="a4"/>
        <w:rPr>
          <w:noProof/>
          <w:sz w:val="24"/>
          <w:szCs w:val="24"/>
          <w:lang w:eastAsia="el-GR"/>
        </w:rPr>
      </w:pPr>
    </w:p>
    <w:p w:rsidR="007400CD" w:rsidRPr="00304F97" w:rsidRDefault="00635B4C" w:rsidP="00304F97">
      <w:pPr>
        <w:pStyle w:val="a4"/>
        <w:rPr>
          <w:noProof/>
          <w:sz w:val="24"/>
          <w:szCs w:val="24"/>
          <w:lang w:eastAsia="el-GR"/>
        </w:rPr>
      </w:pPr>
      <w:r w:rsidRPr="00304F97">
        <w:rPr>
          <w:noProof/>
          <w:sz w:val="24"/>
          <w:szCs w:val="24"/>
          <w:lang w:eastAsia="el-GR"/>
        </w:rPr>
        <w:t>ΤΟ ΤΖΑΜΙ</w:t>
      </w:r>
    </w:p>
    <w:p w:rsidR="00115864" w:rsidRPr="00304F97" w:rsidRDefault="00983B31">
      <w:pPr>
        <w:rPr>
          <w:sz w:val="24"/>
          <w:szCs w:val="24"/>
          <w:lang w:val="en-US"/>
        </w:rPr>
      </w:pPr>
      <w:r w:rsidRPr="00304F97">
        <w:rPr>
          <w:rFonts w:ascii="Arial" w:hAnsi="Arial" w:cs="Arial"/>
          <w:noProof/>
          <w:sz w:val="24"/>
          <w:szCs w:val="24"/>
          <w:lang w:eastAsia="el-GR"/>
        </w:rPr>
        <w:drawing>
          <wp:inline distT="0" distB="0" distL="0" distR="0">
            <wp:extent cx="3308941" cy="1944353"/>
            <wp:effectExtent l="19050" t="0" r="5759" b="0"/>
            <wp:docPr id="1" name="il_fi" descr="http://www.yougles.com/m/photos/get_image/file/051f050a83a4c152779963e45b2fd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gles.com/m/photos/get_image/file/051f050a83a4c152779963e45b2fdb64.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6997" cy="1949087"/>
                    </a:xfrm>
                    <a:prstGeom prst="rect">
                      <a:avLst/>
                    </a:prstGeom>
                    <a:noFill/>
                    <a:ln>
                      <a:noFill/>
                    </a:ln>
                  </pic:spPr>
                </pic:pic>
              </a:graphicData>
            </a:graphic>
          </wp:inline>
        </w:drawing>
      </w:r>
    </w:p>
    <w:p w:rsidR="00BD2640" w:rsidRPr="00304F97" w:rsidRDefault="00BD2640" w:rsidP="00EB21B7">
      <w:pPr>
        <w:jc w:val="both"/>
        <w:rPr>
          <w:sz w:val="24"/>
          <w:szCs w:val="24"/>
        </w:rPr>
      </w:pPr>
      <w:r w:rsidRPr="00304F97">
        <w:rPr>
          <w:sz w:val="24"/>
          <w:szCs w:val="24"/>
        </w:rPr>
        <w:t>Το Κουρσούμ Τζαμί των Τρικάλων ήταν ισλαμικό τέμενος, κτίσμα του 16ου αιώνα σχεδιασμένο από τον Μιμάρ Σινάν, το οποίο σήμερα λειτουργεί ως χώρος ήπιων εκδηλώσεων.</w:t>
      </w:r>
    </w:p>
    <w:p w:rsidR="00BD2640" w:rsidRPr="00304F97" w:rsidRDefault="00BD2640" w:rsidP="00EB21B7">
      <w:pPr>
        <w:jc w:val="both"/>
        <w:rPr>
          <w:sz w:val="24"/>
          <w:szCs w:val="24"/>
        </w:rPr>
      </w:pPr>
      <w:r w:rsidRPr="00304F97">
        <w:rPr>
          <w:sz w:val="24"/>
          <w:szCs w:val="24"/>
        </w:rPr>
        <w:lastRenderedPageBreak/>
        <w:t xml:space="preserve">Ονομάζεται έτσι από την τουρκική λέξη κουρσούμ, που σημαίνει μόλυβδος, καθώς ο θόλος του είναι </w:t>
      </w:r>
      <w:r w:rsidR="009B5C6A" w:rsidRPr="00304F97">
        <w:rPr>
          <w:sz w:val="24"/>
          <w:szCs w:val="24"/>
        </w:rPr>
        <w:t>μολυβοσκέπαστος. Κοντά στο τζαμί</w:t>
      </w:r>
      <w:r w:rsidRPr="00304F97">
        <w:rPr>
          <w:sz w:val="24"/>
          <w:szCs w:val="24"/>
        </w:rPr>
        <w:t xml:space="preserve"> σώζεται το μαυσωλείο του γιου του σουλτάνου Σουλεϊμάν Οσμάν Σαχ, ο οποίος κατά την παράδοση έκτισε το τζαμί επειδή στα Τρίκαλα θεραπεύτηκε από αρρώστια που τον ταλαιπωρούσε. Το τζαμί σήμερα είναι μνημείο προστατευόμενο από την UNESCO </w:t>
      </w:r>
      <w:r w:rsidR="00261F65" w:rsidRPr="00304F97">
        <w:rPr>
          <w:sz w:val="24"/>
          <w:szCs w:val="24"/>
        </w:rPr>
        <w:t>.Στη φωτογραφία διακρί</w:t>
      </w:r>
      <w:r w:rsidRPr="00304F97">
        <w:rPr>
          <w:sz w:val="24"/>
          <w:szCs w:val="24"/>
        </w:rPr>
        <w:t xml:space="preserve">νουμε ότι το τζαμί περιβάλλεται από όμορφους πράσινους χώρους </w:t>
      </w:r>
      <w:r w:rsidR="00974456" w:rsidRPr="00304F97">
        <w:rPr>
          <w:sz w:val="24"/>
          <w:szCs w:val="24"/>
        </w:rPr>
        <w:t>με θαμνώ</w:t>
      </w:r>
      <w:r w:rsidRPr="00304F97">
        <w:rPr>
          <w:sz w:val="24"/>
          <w:szCs w:val="24"/>
        </w:rPr>
        <w:t>δη</w:t>
      </w:r>
      <w:r w:rsidR="00974456" w:rsidRPr="00304F97">
        <w:rPr>
          <w:sz w:val="24"/>
          <w:szCs w:val="24"/>
        </w:rPr>
        <w:t xml:space="preserve"> βλάστηση και μικρά δέντρα.Την ομορφιά του συμπληρώνουν παρτέρια με όμορφα λουλούδια,μια παιδική χαρά  και ένα συντριβάνι.Είναι μιά μικρή όαση κοντά στο κέντρο της πόλης .</w:t>
      </w:r>
    </w:p>
    <w:p w:rsidR="00EB21B7" w:rsidRPr="00304F97" w:rsidRDefault="00EB21B7" w:rsidP="00EB21B7">
      <w:pPr>
        <w:pStyle w:val="1"/>
        <w:rPr>
          <w:rFonts w:eastAsia="Times New Roman"/>
          <w:sz w:val="24"/>
          <w:szCs w:val="24"/>
          <w:lang w:eastAsia="el-GR"/>
        </w:rPr>
      </w:pPr>
      <w:r w:rsidRPr="00304F97">
        <w:rPr>
          <w:rFonts w:eastAsia="Times New Roman"/>
          <w:sz w:val="24"/>
          <w:szCs w:val="24"/>
          <w:lang w:eastAsia="el-GR"/>
        </w:rPr>
        <w:t>Προφήτης Ηλίας - Ζωολογικός Κήπος</w:t>
      </w:r>
    </w:p>
    <w:p w:rsidR="00EB21B7" w:rsidRPr="00304F97" w:rsidRDefault="00EB21B7" w:rsidP="00EB21B7">
      <w:pPr>
        <w:pStyle w:val="1"/>
        <w:rPr>
          <w:rFonts w:eastAsia="Times New Roman"/>
          <w:sz w:val="24"/>
          <w:szCs w:val="24"/>
          <w:lang w:eastAsia="el-GR"/>
        </w:rPr>
      </w:pPr>
      <w:r w:rsidRPr="00304F97">
        <w:rPr>
          <w:rFonts w:eastAsia="Times New Roman"/>
          <w:sz w:val="24"/>
          <w:szCs w:val="24"/>
          <w:lang w:eastAsia="el-GR"/>
        </w:rPr>
        <w:t>ΤΟ ΑΛΣΟΣ ΤΟΥ ΠΡΟΦΗΤΗ ΗΛΙΑ</w:t>
      </w:r>
    </w:p>
    <w:p w:rsidR="007019CE" w:rsidRPr="00304F97" w:rsidRDefault="007019CE" w:rsidP="007019CE">
      <w:pPr>
        <w:rPr>
          <w:sz w:val="24"/>
          <w:szCs w:val="24"/>
        </w:rPr>
      </w:pPr>
    </w:p>
    <w:p w:rsidR="007019CE" w:rsidRPr="00304F97" w:rsidRDefault="007019CE" w:rsidP="007019CE">
      <w:pPr>
        <w:rPr>
          <w:rFonts w:ascii="Arial" w:hAnsi="Arial" w:cs="Arial"/>
          <w:noProof/>
          <w:sz w:val="24"/>
          <w:szCs w:val="24"/>
          <w:lang w:eastAsia="el-GR"/>
        </w:rPr>
      </w:pPr>
      <w:r w:rsidRPr="00304F97">
        <w:rPr>
          <w:rFonts w:ascii="Arial" w:hAnsi="Arial" w:cs="Arial"/>
          <w:noProof/>
          <w:sz w:val="24"/>
          <w:szCs w:val="24"/>
          <w:lang w:eastAsia="el-GR"/>
        </w:rPr>
        <w:drawing>
          <wp:inline distT="0" distB="0" distL="0" distR="0">
            <wp:extent cx="2286000" cy="1510030"/>
            <wp:effectExtent l="0" t="0" r="0" b="0"/>
            <wp:docPr id="2" name="il_fi" descr="http://mw2.google.com/mw-panoramio/photos/small/3331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w2.google.com/mw-panoramio/photos/small/33313410.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510030"/>
                    </a:xfrm>
                    <a:prstGeom prst="rect">
                      <a:avLst/>
                    </a:prstGeom>
                    <a:noFill/>
                    <a:ln>
                      <a:noFill/>
                    </a:ln>
                  </pic:spPr>
                </pic:pic>
              </a:graphicData>
            </a:graphic>
          </wp:inline>
        </w:drawing>
      </w:r>
      <w:r w:rsidRPr="00304F97">
        <w:rPr>
          <w:rFonts w:ascii="Arial" w:hAnsi="Arial" w:cs="Arial"/>
          <w:noProof/>
          <w:sz w:val="24"/>
          <w:szCs w:val="24"/>
          <w:lang w:eastAsia="el-GR"/>
        </w:rPr>
        <w:drawing>
          <wp:inline distT="0" distB="0" distL="0" distR="0">
            <wp:extent cx="1254642" cy="988650"/>
            <wp:effectExtent l="0" t="0" r="3175" b="2540"/>
            <wp:docPr id="3" name="il_fi" descr="http://milosxotikon.gr/wp-content/flagallery/foto-trikala/thumbs/thumbs_lofos_profiti_h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losxotikon.gr/wp-content/flagallery/foto-trikala/thumbs/thumbs_lofos_profiti_hlia1.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4896" cy="988850"/>
                    </a:xfrm>
                    <a:prstGeom prst="rect">
                      <a:avLst/>
                    </a:prstGeom>
                    <a:noFill/>
                    <a:ln>
                      <a:noFill/>
                    </a:ln>
                  </pic:spPr>
                </pic:pic>
              </a:graphicData>
            </a:graphic>
          </wp:inline>
        </w:drawing>
      </w:r>
      <w:r w:rsidR="008201F9" w:rsidRPr="00304F97">
        <w:rPr>
          <w:rFonts w:ascii="Arial" w:hAnsi="Arial" w:cs="Arial"/>
          <w:noProof/>
          <w:sz w:val="24"/>
          <w:szCs w:val="24"/>
          <w:lang w:eastAsia="el-GR"/>
        </w:rPr>
        <w:drawing>
          <wp:inline distT="0" distB="0" distL="0" distR="0">
            <wp:extent cx="1212111" cy="956752"/>
            <wp:effectExtent l="0" t="0" r="7620" b="0"/>
            <wp:docPr id="4" name="il_fi" descr="http://milosxotikon.gr/wp-content/flagallery/foto-trikala/thumbs/thumbs_lofos_profiti_h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losxotikon.gr/wp-content/flagallery/foto-trikala/thumbs/thumbs_lofos_profiti_hlia2.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355" cy="956945"/>
                    </a:xfrm>
                    <a:prstGeom prst="rect">
                      <a:avLst/>
                    </a:prstGeom>
                    <a:noFill/>
                    <a:ln>
                      <a:noFill/>
                    </a:ln>
                  </pic:spPr>
                </pic:pic>
              </a:graphicData>
            </a:graphic>
          </wp:inline>
        </w:drawing>
      </w:r>
    </w:p>
    <w:p w:rsidR="000972E4" w:rsidRPr="00304F97" w:rsidRDefault="000972E4" w:rsidP="007019CE">
      <w:pPr>
        <w:rPr>
          <w:sz w:val="24"/>
          <w:szCs w:val="24"/>
        </w:rPr>
      </w:pPr>
    </w:p>
    <w:p w:rsidR="005F2091" w:rsidRPr="00304F97" w:rsidRDefault="005F2091" w:rsidP="005F2091">
      <w:pPr>
        <w:spacing w:after="0" w:line="240" w:lineRule="auto"/>
        <w:rPr>
          <w:rFonts w:ascii="Times New Roman" w:eastAsia="Times New Roman" w:hAnsi="Times New Roman" w:cs="Times New Roman"/>
          <w:sz w:val="24"/>
          <w:szCs w:val="24"/>
          <w:lang w:eastAsia="el-GR"/>
        </w:rPr>
      </w:pPr>
      <w:r w:rsidRPr="00304F97">
        <w:rPr>
          <w:rFonts w:cs="Arial"/>
          <w:noProof/>
          <w:sz w:val="24"/>
          <w:szCs w:val="24"/>
          <w:lang w:eastAsia="el-GR"/>
        </w:rPr>
        <w:drawing>
          <wp:inline distT="0" distB="0" distL="0" distR="0">
            <wp:extent cx="2575294" cy="1871330"/>
            <wp:effectExtent l="19050" t="0" r="0" b="0"/>
            <wp:docPr id="9" name="Picture 9" descr="http://www.trikalanews.gr/adminpanel/editor/assets/NEWS/01_2011_3/PRIS1trk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rikalanews.gr/adminpanel/editor/assets/NEWS/01_2011_3/PRIS1trkth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5425" cy="1871425"/>
                    </a:xfrm>
                    <a:prstGeom prst="rect">
                      <a:avLst/>
                    </a:prstGeom>
                    <a:noFill/>
                    <a:ln>
                      <a:noFill/>
                    </a:ln>
                  </pic:spPr>
                </pic:pic>
              </a:graphicData>
            </a:graphic>
          </wp:inline>
        </w:drawing>
      </w:r>
    </w:p>
    <w:p w:rsidR="005F2091" w:rsidRPr="00304F97" w:rsidRDefault="005F2091" w:rsidP="00EB21B7">
      <w:pPr>
        <w:spacing w:before="100" w:beforeAutospacing="1" w:after="100" w:afterAutospacing="1" w:line="240" w:lineRule="auto"/>
        <w:jc w:val="both"/>
        <w:rPr>
          <w:rFonts w:eastAsia="Times New Roman" w:cstheme="minorHAnsi"/>
          <w:sz w:val="24"/>
          <w:szCs w:val="24"/>
          <w:lang w:eastAsia="el-GR"/>
        </w:rPr>
      </w:pPr>
      <w:r w:rsidRPr="00304F97">
        <w:rPr>
          <w:rFonts w:eastAsia="Times New Roman" w:cstheme="minorHAnsi"/>
          <w:sz w:val="24"/>
          <w:szCs w:val="24"/>
          <w:lang w:eastAsia="el-GR"/>
        </w:rPr>
        <w:t>Στο βόρειο τμήμα της πόλης βρίσκεται ο πευκόφυτος λόφος του Προφήτη Ηλία, με το σταυροειδές εξωκλήσι του Προφήτη Ηλία του έτους 1896.Τιμάται στις 20 Ιουλίου.</w:t>
      </w:r>
    </w:p>
    <w:p w:rsidR="00EB21B7" w:rsidRPr="00304F97" w:rsidRDefault="005F2091" w:rsidP="00EB21B7">
      <w:pPr>
        <w:spacing w:before="100" w:beforeAutospacing="1" w:after="100" w:afterAutospacing="1" w:line="240" w:lineRule="auto"/>
        <w:jc w:val="both"/>
        <w:rPr>
          <w:rFonts w:ascii="Times New Roman" w:eastAsia="Times New Roman" w:hAnsi="Times New Roman" w:cs="Times New Roman"/>
          <w:sz w:val="24"/>
          <w:szCs w:val="24"/>
          <w:lang w:eastAsia="el-GR"/>
        </w:rPr>
      </w:pPr>
      <w:r w:rsidRPr="00304F97">
        <w:rPr>
          <w:rFonts w:eastAsia="Times New Roman" w:cstheme="minorHAnsi"/>
          <w:sz w:val="24"/>
          <w:szCs w:val="24"/>
          <w:lang w:eastAsia="el-GR"/>
        </w:rPr>
        <w:t>Ο λόφος αποτελεί ένα πραγματικό πνεύμονα πρασίνου για την πόλη με πολλά  πεύκα και όμορφα παρτέρια με λουλούδια που έχουν φυτέψει εθελοντικά μικροί μαθητές και πρόσκοποι</w:t>
      </w:r>
      <w:r w:rsidR="00EB21B7" w:rsidRPr="00304F97">
        <w:rPr>
          <w:rFonts w:ascii="Times New Roman" w:eastAsia="Times New Roman" w:hAnsi="Times New Roman" w:cs="Times New Roman"/>
          <w:sz w:val="24"/>
          <w:szCs w:val="24"/>
          <w:lang w:eastAsia="el-GR"/>
        </w:rPr>
        <w:t>.</w:t>
      </w:r>
    </w:p>
    <w:p w:rsidR="00EB21B7" w:rsidRPr="00304F97" w:rsidRDefault="005F2091" w:rsidP="00304F97">
      <w:pPr>
        <w:pStyle w:val="1"/>
        <w:rPr>
          <w:rFonts w:eastAsia="Times New Roman"/>
          <w:sz w:val="24"/>
          <w:szCs w:val="24"/>
          <w:lang w:eastAsia="el-GR"/>
        </w:rPr>
      </w:pPr>
      <w:r w:rsidRPr="00304F97">
        <w:rPr>
          <w:rFonts w:eastAsia="Times New Roman"/>
          <w:sz w:val="24"/>
          <w:szCs w:val="24"/>
          <w:lang w:eastAsia="el-GR"/>
        </w:rPr>
        <w:lastRenderedPageBreak/>
        <w:t>ΖΩΟΛΟΓΙΚΟΣ ΚΗΠΟΣ</w:t>
      </w:r>
    </w:p>
    <w:p w:rsidR="005F2091" w:rsidRPr="00304F97" w:rsidRDefault="005F2091" w:rsidP="005F2091">
      <w:pPr>
        <w:spacing w:after="0" w:line="240" w:lineRule="auto"/>
        <w:rPr>
          <w:rFonts w:ascii="Times New Roman" w:eastAsia="Times New Roman" w:hAnsi="Times New Roman" w:cs="Times New Roman"/>
          <w:sz w:val="24"/>
          <w:szCs w:val="24"/>
          <w:lang w:eastAsia="el-GR"/>
        </w:rPr>
      </w:pPr>
      <w:r w:rsidRPr="00304F97">
        <w:rPr>
          <w:rFonts w:ascii="Times New Roman" w:eastAsia="Times New Roman" w:hAnsi="Times New Roman" w:cs="Times New Roman"/>
          <w:noProof/>
          <w:color w:val="0000FF"/>
          <w:sz w:val="24"/>
          <w:szCs w:val="24"/>
          <w:lang w:eastAsia="el-GR"/>
        </w:rPr>
        <w:drawing>
          <wp:inline distT="0" distB="0" distL="0" distR="0">
            <wp:extent cx="1424940" cy="1073785"/>
            <wp:effectExtent l="0" t="0" r="3810" b="0"/>
            <wp:docPr id="7" name="Picture 7" descr="Zwologikos_Kipos_Trikalwn_1">
              <a:hlinkClick xmlns:a="http://schemas.openxmlformats.org/drawingml/2006/main" r:id="rId12" tgtFrame="&quot;_blank&quot;" tooltip="&quot;Zwologikos_Kipos_Trikalwn_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wologikos_Kipos_Trikalwn_1">
                      <a:hlinkClick r:id="rId12" tgtFrame="&quot;_blank&quot;" tooltip="&quot;Zwologikos_Kipos_Trikalwn_1&quot;"/>
                    </pic:cNvPr>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4940" cy="1073785"/>
                    </a:xfrm>
                    <a:prstGeom prst="rect">
                      <a:avLst/>
                    </a:prstGeom>
                    <a:noFill/>
                    <a:ln>
                      <a:noFill/>
                    </a:ln>
                  </pic:spPr>
                </pic:pic>
              </a:graphicData>
            </a:graphic>
          </wp:inline>
        </w:drawing>
      </w:r>
      <w:r w:rsidR="00EB21B7" w:rsidRPr="00304F97">
        <w:rPr>
          <w:rFonts w:ascii="Times New Roman" w:eastAsia="Times New Roman" w:hAnsi="Times New Roman" w:cs="Times New Roman"/>
          <w:noProof/>
          <w:color w:val="0000FF"/>
          <w:sz w:val="24"/>
          <w:szCs w:val="24"/>
          <w:lang w:eastAsia="el-GR"/>
        </w:rPr>
        <w:drawing>
          <wp:inline distT="0" distB="0" distL="0" distR="0">
            <wp:extent cx="1424940" cy="1073785"/>
            <wp:effectExtent l="0" t="0" r="3810" b="0"/>
            <wp:docPr id="8" name="Picture 8" descr="Zwologikos_Kipos_Trikalwn_2">
              <a:hlinkClick xmlns:a="http://schemas.openxmlformats.org/drawingml/2006/main" r:id="rId14" tgtFrame="&quot;_blank&quot;" tooltip="&quot;Zwologikos_Kipos_Trikalwn_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wologikos_Kipos_Trikalwn_2">
                      <a:hlinkClick r:id="rId14" tgtFrame="&quot;_blank&quot;" tooltip="&quot;Zwologikos_Kipos_Trikalwn_2&quot;"/>
                    </pic:cNvPr>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4940" cy="1073785"/>
                    </a:xfrm>
                    <a:prstGeom prst="rect">
                      <a:avLst/>
                    </a:prstGeom>
                    <a:noFill/>
                    <a:ln>
                      <a:noFill/>
                    </a:ln>
                  </pic:spPr>
                </pic:pic>
              </a:graphicData>
            </a:graphic>
          </wp:inline>
        </w:drawing>
      </w:r>
    </w:p>
    <w:p w:rsidR="005F2091" w:rsidRPr="00304F97" w:rsidRDefault="005F2091" w:rsidP="00EB21B7">
      <w:pPr>
        <w:spacing w:before="100" w:beforeAutospacing="1" w:after="100" w:afterAutospacing="1" w:line="240" w:lineRule="auto"/>
        <w:jc w:val="both"/>
        <w:rPr>
          <w:rFonts w:eastAsia="Times New Roman" w:cstheme="minorHAnsi"/>
          <w:sz w:val="24"/>
          <w:szCs w:val="24"/>
          <w:lang w:eastAsia="el-GR"/>
        </w:rPr>
      </w:pPr>
      <w:r w:rsidRPr="00304F97">
        <w:rPr>
          <w:rFonts w:eastAsia="Times New Roman" w:cstheme="minorHAnsi"/>
          <w:sz w:val="24"/>
          <w:szCs w:val="24"/>
          <w:lang w:eastAsia="el-GR"/>
        </w:rPr>
        <w:t>Αξέχαστη εμπειρία αποτελεί  η βόλτα  στο λόφο του Προφήτη Ηλία, μετά το Φρούριο, όπου βρίσκεται ο Ζωολογικός Κήπος της πόλης.</w:t>
      </w:r>
    </w:p>
    <w:p w:rsidR="00304F97" w:rsidRPr="00304F97" w:rsidRDefault="005F2091" w:rsidP="00304F97">
      <w:pPr>
        <w:spacing w:before="100" w:beforeAutospacing="1" w:after="100" w:afterAutospacing="1" w:line="240" w:lineRule="auto"/>
        <w:jc w:val="both"/>
        <w:rPr>
          <w:rFonts w:eastAsia="Times New Roman" w:cstheme="minorHAnsi"/>
          <w:sz w:val="24"/>
          <w:szCs w:val="24"/>
          <w:lang w:eastAsia="el-GR"/>
        </w:rPr>
      </w:pPr>
      <w:r w:rsidRPr="00304F97">
        <w:rPr>
          <w:rFonts w:eastAsia="Times New Roman" w:cstheme="minorHAnsi"/>
          <w:sz w:val="24"/>
          <w:szCs w:val="24"/>
          <w:lang w:eastAsia="el-GR"/>
        </w:rPr>
        <w:t>Ο χώρος του Ζωολογικού Κήπου εκτείνεται μέσα στο καταπράσινο φυσικό τοπίο.</w:t>
      </w:r>
      <w:r w:rsidR="00EE78B4" w:rsidRPr="00304F97">
        <w:rPr>
          <w:rFonts w:eastAsia="Times New Roman" w:cstheme="minorHAnsi"/>
          <w:sz w:val="24"/>
          <w:szCs w:val="24"/>
          <w:lang w:eastAsia="el-GR"/>
        </w:rPr>
        <w:t xml:space="preserve"> </w:t>
      </w:r>
      <w:r w:rsidRPr="00304F97">
        <w:rPr>
          <w:rFonts w:eastAsia="Times New Roman" w:cstheme="minorHAnsi"/>
          <w:sz w:val="24"/>
          <w:szCs w:val="24"/>
          <w:lang w:eastAsia="el-GR"/>
        </w:rPr>
        <w:t xml:space="preserve">Φιλοξενεί αρκετά είδη ζώων. Τα είδη των ζώων που φιλοξενούνται είναι: 1 ζεύγος τίγρεων, στρουθοκάμηλος Αφρικής, Έμου Αυστραλίας (είδος στρουθοκαμήλου), άλογα Πόνι, πλατυκέρατα ελάφια, όρνεο (γύπας), 3 είδη φασιανών, πέρδικες, οικόσιτες πάπιες και χήνες, 3 </w:t>
      </w:r>
      <w:r w:rsidR="00EE78B4" w:rsidRPr="00304F97">
        <w:rPr>
          <w:rFonts w:eastAsia="Times New Roman" w:cstheme="minorHAnsi"/>
          <w:sz w:val="24"/>
          <w:szCs w:val="24"/>
          <w:lang w:eastAsia="el-GR"/>
        </w:rPr>
        <w:t xml:space="preserve">είδη παπαγαλάκια, τσιντσιλά, </w:t>
      </w:r>
      <w:proofErr w:type="spellStart"/>
      <w:r w:rsidR="00EE78B4" w:rsidRPr="00304F97">
        <w:rPr>
          <w:rFonts w:eastAsia="Times New Roman" w:cstheme="minorHAnsi"/>
          <w:sz w:val="24"/>
          <w:szCs w:val="24"/>
          <w:lang w:eastAsia="el-GR"/>
        </w:rPr>
        <w:t>ι</w:t>
      </w:r>
      <w:r w:rsidRPr="00304F97">
        <w:rPr>
          <w:rFonts w:eastAsia="Times New Roman" w:cstheme="minorHAnsi"/>
          <w:sz w:val="24"/>
          <w:szCs w:val="24"/>
          <w:lang w:eastAsia="el-GR"/>
        </w:rPr>
        <w:t>γκουάνα</w:t>
      </w:r>
      <w:proofErr w:type="spellEnd"/>
      <w:r w:rsidRPr="00304F97">
        <w:rPr>
          <w:rFonts w:eastAsia="Times New Roman" w:cstheme="minorHAnsi"/>
          <w:sz w:val="24"/>
          <w:szCs w:val="24"/>
          <w:lang w:eastAsia="el-GR"/>
        </w:rPr>
        <w:t>, φίδι, ωδικά πτηνά.</w:t>
      </w:r>
      <w:r w:rsidR="00EE78B4" w:rsidRPr="00304F97">
        <w:rPr>
          <w:rFonts w:eastAsia="Times New Roman" w:cstheme="minorHAnsi"/>
          <w:sz w:val="24"/>
          <w:szCs w:val="24"/>
          <w:lang w:eastAsia="el-GR"/>
        </w:rPr>
        <w:t xml:space="preserve"> </w:t>
      </w:r>
      <w:r w:rsidRPr="00304F97">
        <w:rPr>
          <w:rFonts w:eastAsia="Times New Roman" w:cstheme="minorHAnsi"/>
          <w:sz w:val="24"/>
          <w:szCs w:val="24"/>
          <w:lang w:eastAsia="el-GR"/>
        </w:rPr>
        <w:t xml:space="preserve">Αποτελεί πόλο έλξης μεγάλων και μικρών όλο το χρόνο. </w:t>
      </w:r>
    </w:p>
    <w:p w:rsidR="00B128E6" w:rsidRPr="00304F97" w:rsidRDefault="00B128E6" w:rsidP="00304F97">
      <w:pPr>
        <w:spacing w:before="100" w:beforeAutospacing="1" w:after="100" w:afterAutospacing="1" w:line="240" w:lineRule="auto"/>
        <w:jc w:val="both"/>
        <w:rPr>
          <w:rFonts w:eastAsia="Times New Roman" w:cstheme="minorHAnsi"/>
          <w:b/>
          <w:sz w:val="24"/>
          <w:szCs w:val="24"/>
          <w:lang w:eastAsia="el-GR"/>
        </w:rPr>
      </w:pPr>
      <w:r w:rsidRPr="00304F97">
        <w:rPr>
          <w:b/>
          <w:noProof/>
          <w:sz w:val="24"/>
          <w:szCs w:val="24"/>
          <w:lang w:eastAsia="el-GR"/>
        </w:rPr>
        <w:t>ΦΡΟΥΡΙΟ</w:t>
      </w:r>
    </w:p>
    <w:p w:rsidR="000972E4" w:rsidRPr="00304F97" w:rsidRDefault="000972E4" w:rsidP="00B128E6">
      <w:pPr>
        <w:pStyle w:val="1"/>
        <w:rPr>
          <w:sz w:val="24"/>
          <w:szCs w:val="24"/>
        </w:rPr>
      </w:pPr>
      <w:r w:rsidRPr="00304F97">
        <w:rPr>
          <w:noProof/>
          <w:sz w:val="24"/>
          <w:szCs w:val="24"/>
          <w:lang w:eastAsia="el-GR"/>
        </w:rPr>
        <w:drawing>
          <wp:inline distT="0" distB="0" distL="0" distR="0">
            <wp:extent cx="3606653" cy="2371061"/>
            <wp:effectExtent l="19050" t="0" r="0" b="0"/>
            <wp:docPr id="5" name="Picture 5" descr="Αρχείο:S502001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Αρχείο:S5020012.JPG">
                      <a:hlinkClick r:id="rId16"/>
                    </pic:cNvPr>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8997" cy="2372602"/>
                    </a:xfrm>
                    <a:prstGeom prst="rect">
                      <a:avLst/>
                    </a:prstGeom>
                    <a:noFill/>
                    <a:ln>
                      <a:noFill/>
                    </a:ln>
                  </pic:spPr>
                </pic:pic>
              </a:graphicData>
            </a:graphic>
          </wp:inline>
        </w:drawing>
      </w:r>
    </w:p>
    <w:p w:rsidR="000972E4" w:rsidRPr="00304F97" w:rsidRDefault="000972E4" w:rsidP="007019CE">
      <w:pPr>
        <w:rPr>
          <w:sz w:val="24"/>
          <w:szCs w:val="24"/>
        </w:rPr>
      </w:pPr>
    </w:p>
    <w:p w:rsidR="000972E4" w:rsidRPr="00304F97" w:rsidRDefault="000972E4" w:rsidP="00EB21B7">
      <w:pPr>
        <w:jc w:val="both"/>
        <w:rPr>
          <w:sz w:val="24"/>
          <w:szCs w:val="24"/>
        </w:rPr>
      </w:pPr>
      <w:r w:rsidRPr="00304F97">
        <w:rPr>
          <w:sz w:val="24"/>
          <w:szCs w:val="24"/>
        </w:rPr>
        <w:t xml:space="preserve">Το </w:t>
      </w:r>
      <w:r w:rsidRPr="00304F97">
        <w:rPr>
          <w:b/>
          <w:bCs/>
          <w:sz w:val="24"/>
          <w:szCs w:val="24"/>
        </w:rPr>
        <w:t>Φρούριο</w:t>
      </w:r>
      <w:r w:rsidRPr="00304F97">
        <w:rPr>
          <w:sz w:val="24"/>
          <w:szCs w:val="24"/>
        </w:rPr>
        <w:t xml:space="preserve"> της πόλης, που κατασκευάστηκε από τον </w:t>
      </w:r>
      <w:r w:rsidR="00EB21B7" w:rsidRPr="00304F97">
        <w:rPr>
          <w:sz w:val="24"/>
          <w:szCs w:val="24"/>
        </w:rPr>
        <w:t>Ιουστινιανό</w:t>
      </w:r>
      <w:r w:rsidRPr="00304F97">
        <w:rPr>
          <w:sz w:val="24"/>
          <w:szCs w:val="24"/>
        </w:rPr>
        <w:t xml:space="preserve"> πάνω στην αρχαία ακρόπολη της Τρίκκης κατά τον 6ο μ.Χ. αιώνα, με τριπλό τείχος. Ανακατασκευάστηκε αργότερα από τους Οθωμανούς, οι οποίοι το 17ο αιώνα τοποθέτησαν και ένα τεράστιο ρολόι πάνω σε πύργο, που συνοδευόταν από μια καμπάνα</w:t>
      </w:r>
      <w:r w:rsidR="00EE78B4" w:rsidRPr="00304F97">
        <w:rPr>
          <w:sz w:val="24"/>
          <w:szCs w:val="24"/>
        </w:rPr>
        <w:t xml:space="preserve"> </w:t>
      </w:r>
      <w:r w:rsidRPr="00304F97">
        <w:rPr>
          <w:sz w:val="24"/>
          <w:szCs w:val="24"/>
        </w:rPr>
        <w:t xml:space="preserve">βάρους 650 κιλών. Το 1936 τοποθετήθηκε άλλο ρολόι από το δήμαρχο Θεοδοσόπουλο και παραμένει έως σήμερα το σήμα κατατεθέν της πόλης. Στο τρίτο διάζωμα του φρουρίου, από τον πάτο ενός πηγαδιού, ξεκινά τούνελ που διέσχιζε το λόφο του Προφήτη Ηλία και κατέληγε στο δρόμο προς Καλαμπάκα. Σήμερα το Φρούριο φιλοξενεί το υπαίθριο θέατρο του Δήμου, ενώ είναι επισκέψιμο το ρολόι με θέα </w:t>
      </w:r>
      <w:r w:rsidR="00EE78B4" w:rsidRPr="00304F97">
        <w:rPr>
          <w:sz w:val="24"/>
          <w:szCs w:val="24"/>
        </w:rPr>
        <w:t xml:space="preserve">σ’ </w:t>
      </w:r>
      <w:r w:rsidRPr="00304F97">
        <w:rPr>
          <w:sz w:val="24"/>
          <w:szCs w:val="24"/>
        </w:rPr>
        <w:t>όλη την πόλη.</w:t>
      </w:r>
    </w:p>
    <w:p w:rsidR="00DD58B2" w:rsidRPr="00304F97" w:rsidRDefault="00846F8F" w:rsidP="00846F8F">
      <w:pPr>
        <w:spacing w:line="240" w:lineRule="auto"/>
        <w:jc w:val="both"/>
        <w:rPr>
          <w:sz w:val="24"/>
          <w:szCs w:val="24"/>
        </w:rPr>
      </w:pPr>
      <w:r w:rsidRPr="00304F97">
        <w:rPr>
          <w:sz w:val="24"/>
          <w:szCs w:val="24"/>
        </w:rPr>
        <w:t>Το Φρούριο περιβάλλεται από</w:t>
      </w:r>
      <w:r w:rsidR="000972E4" w:rsidRPr="00304F97">
        <w:rPr>
          <w:sz w:val="24"/>
          <w:szCs w:val="24"/>
        </w:rPr>
        <w:t xml:space="preserve"> πολ</w:t>
      </w:r>
      <w:r w:rsidRPr="00304F97">
        <w:rPr>
          <w:sz w:val="24"/>
          <w:szCs w:val="24"/>
        </w:rPr>
        <w:t>λ</w:t>
      </w:r>
      <w:r w:rsidR="000972E4" w:rsidRPr="00304F97">
        <w:rPr>
          <w:sz w:val="24"/>
          <w:szCs w:val="24"/>
        </w:rPr>
        <w:t>ά δέντρα</w:t>
      </w:r>
      <w:r w:rsidR="00124D39" w:rsidRPr="00304F97">
        <w:rPr>
          <w:sz w:val="24"/>
          <w:szCs w:val="24"/>
        </w:rPr>
        <w:t xml:space="preserve">, λουλούδια και </w:t>
      </w:r>
      <w:r w:rsidRPr="00304F97">
        <w:rPr>
          <w:sz w:val="24"/>
          <w:szCs w:val="24"/>
        </w:rPr>
        <w:t xml:space="preserve">κυρίως τριαντάφυλλα και στο χώρο του αναψυκτηρίου που βρίσκεται στη βάση του μπορούμε να πιούμε </w:t>
      </w:r>
      <w:r w:rsidRPr="00304F97">
        <w:rPr>
          <w:sz w:val="24"/>
          <w:szCs w:val="24"/>
        </w:rPr>
        <w:lastRenderedPageBreak/>
        <w:t>καφέ ή ένα αναψυκτι</w:t>
      </w:r>
      <w:r w:rsidR="00DD58B2" w:rsidRPr="00304F97">
        <w:rPr>
          <w:sz w:val="24"/>
          <w:szCs w:val="24"/>
        </w:rPr>
        <w:t>κό με την παρέα μας</w:t>
      </w:r>
      <w:r w:rsidRPr="00304F97">
        <w:rPr>
          <w:sz w:val="24"/>
          <w:szCs w:val="24"/>
        </w:rPr>
        <w:t xml:space="preserve">.Εκεί </w:t>
      </w:r>
      <w:r w:rsidR="00DD58B2" w:rsidRPr="00304F97">
        <w:rPr>
          <w:sz w:val="24"/>
          <w:szCs w:val="24"/>
        </w:rPr>
        <w:t>υπάρχει μιά λιμνούλα που κάνει το χώρο</w:t>
      </w:r>
      <w:r w:rsidR="00CE12D5" w:rsidRPr="00304F97">
        <w:rPr>
          <w:sz w:val="24"/>
          <w:szCs w:val="24"/>
        </w:rPr>
        <w:t xml:space="preserve"> πιο ωραίο καθώς</w:t>
      </w:r>
      <w:r w:rsidRPr="00304F97">
        <w:rPr>
          <w:sz w:val="24"/>
          <w:szCs w:val="24"/>
        </w:rPr>
        <w:t xml:space="preserve"> συ</w:t>
      </w:r>
      <w:r w:rsidR="00DD58B2" w:rsidRPr="00304F97">
        <w:rPr>
          <w:sz w:val="24"/>
          <w:szCs w:val="24"/>
        </w:rPr>
        <w:t xml:space="preserve">νδυάζεται </w:t>
      </w:r>
      <w:r w:rsidRPr="00304F97">
        <w:rPr>
          <w:sz w:val="24"/>
          <w:szCs w:val="24"/>
        </w:rPr>
        <w:t>και με τη μαγευτική θέα προς την πόλη.</w:t>
      </w:r>
    </w:p>
    <w:p w:rsidR="00BA11FF" w:rsidRPr="00304F97" w:rsidRDefault="00BA11FF" w:rsidP="00BA11FF">
      <w:pPr>
        <w:pStyle w:val="1"/>
        <w:rPr>
          <w:sz w:val="24"/>
          <w:szCs w:val="24"/>
        </w:rPr>
      </w:pPr>
      <w:r w:rsidRPr="00304F97">
        <w:rPr>
          <w:sz w:val="24"/>
          <w:szCs w:val="24"/>
        </w:rPr>
        <w:t>ΒΑΡΟΥΣΙ</w:t>
      </w:r>
    </w:p>
    <w:p w:rsidR="00261F65" w:rsidRPr="00304F97" w:rsidRDefault="00261F65" w:rsidP="00261F65">
      <w:pPr>
        <w:rPr>
          <w:sz w:val="24"/>
          <w:szCs w:val="24"/>
        </w:rPr>
      </w:pPr>
      <w:r w:rsidRPr="00304F97">
        <w:rPr>
          <w:rFonts w:ascii="Arial" w:hAnsi="Arial" w:cs="Arial"/>
          <w:noProof/>
          <w:sz w:val="24"/>
          <w:szCs w:val="24"/>
          <w:lang w:eastAsia="el-GR"/>
        </w:rPr>
        <w:drawing>
          <wp:inline distT="0" distB="0" distL="0" distR="0">
            <wp:extent cx="2562447" cy="2498651"/>
            <wp:effectExtent l="0" t="0" r="0" b="0"/>
            <wp:docPr id="26" name="Picture 26" descr="http://www.spitia.gr/greek/ipiresies/government/paradosiaki_ikismi/trikalon/trikal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itia.gr/greek/ipiresies/government/paradosiaki_ikismi/trikalon/trikala41.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458" cy="2498662"/>
                    </a:xfrm>
                    <a:prstGeom prst="rect">
                      <a:avLst/>
                    </a:prstGeom>
                    <a:noFill/>
                    <a:ln>
                      <a:noFill/>
                    </a:ln>
                  </pic:spPr>
                </pic:pic>
              </a:graphicData>
            </a:graphic>
          </wp:inline>
        </w:drawing>
      </w:r>
      <w:r w:rsidRPr="00304F97">
        <w:rPr>
          <w:rFonts w:ascii="Arial" w:hAnsi="Arial" w:cs="Arial"/>
          <w:noProof/>
          <w:sz w:val="24"/>
          <w:szCs w:val="24"/>
          <w:lang w:eastAsia="el-GR"/>
        </w:rPr>
        <w:drawing>
          <wp:inline distT="0" distB="0" distL="0" distR="0">
            <wp:extent cx="2562447" cy="2753348"/>
            <wp:effectExtent l="0" t="0" r="0" b="9525"/>
            <wp:docPr id="27" name="Picture 27" descr="http://www.spitia.gr/greek/ipiresies/government/paradosiaki_ikismi/trikalon/trika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itia.gr/greek/ipiresies/government/paradosiaki_ikismi/trikalon/trikala5.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688" cy="2753607"/>
                    </a:xfrm>
                    <a:prstGeom prst="rect">
                      <a:avLst/>
                    </a:prstGeom>
                    <a:noFill/>
                    <a:ln>
                      <a:noFill/>
                    </a:ln>
                  </pic:spPr>
                </pic:pic>
              </a:graphicData>
            </a:graphic>
          </wp:inline>
        </w:drawing>
      </w:r>
    </w:p>
    <w:p w:rsidR="00BA11FF" w:rsidRPr="00304F97" w:rsidRDefault="00BA11FF" w:rsidP="009345D5">
      <w:pPr>
        <w:jc w:val="both"/>
        <w:rPr>
          <w:sz w:val="24"/>
          <w:szCs w:val="24"/>
        </w:rPr>
      </w:pPr>
      <w:r w:rsidRPr="00304F97">
        <w:rPr>
          <w:sz w:val="24"/>
          <w:szCs w:val="24"/>
        </w:rPr>
        <w:t xml:space="preserve">Η  παραδοσιακή συνοικία </w:t>
      </w:r>
      <w:proofErr w:type="spellStart"/>
      <w:r w:rsidRPr="00304F97">
        <w:rPr>
          <w:sz w:val="24"/>
          <w:szCs w:val="24"/>
        </w:rPr>
        <w:t>Βαρούσι</w:t>
      </w:r>
      <w:proofErr w:type="spellEnd"/>
      <w:r w:rsidRPr="00304F97">
        <w:rPr>
          <w:sz w:val="24"/>
          <w:szCs w:val="24"/>
        </w:rPr>
        <w:t xml:space="preserve">, </w:t>
      </w:r>
      <w:r w:rsidR="00EE78B4" w:rsidRPr="00304F97">
        <w:rPr>
          <w:sz w:val="24"/>
          <w:szCs w:val="24"/>
        </w:rPr>
        <w:t xml:space="preserve">στις </w:t>
      </w:r>
      <w:r w:rsidR="009345D5" w:rsidRPr="00304F97">
        <w:rPr>
          <w:sz w:val="24"/>
          <w:szCs w:val="24"/>
        </w:rPr>
        <w:t xml:space="preserve">παρυφές </w:t>
      </w:r>
      <w:r w:rsidRPr="00304F97">
        <w:rPr>
          <w:sz w:val="24"/>
          <w:szCs w:val="24"/>
        </w:rPr>
        <w:t>του Φρουρίου, με γραφικά στενά σοκάκια και όμορφα αρχοντικά με περίτεχνους αρχιτεκτονικούς ρυθμούς χτισμένα μεταξύ 17ου και 19ου αιώνα</w:t>
      </w:r>
      <w:r w:rsidR="009345D5" w:rsidRPr="00304F97">
        <w:rPr>
          <w:sz w:val="24"/>
          <w:szCs w:val="24"/>
        </w:rPr>
        <w:t>.Το   Βαρούσι ήταν η χριστιανική συνοικία των Τρικάλων επί τουρκοκρατίας. Έως το 1930 θεωρούνταν η αρχοντική συνοικία των Τρικάλων και σήμερα είναι στο σύνολό της διατηρητέα, με ένα μεγάλο αριθμό παλιών κτηρίων από την εποχή της τουρκοκρατίας να σώζεται μέχρι σήμερα. Στη συγκεκριμένη συνοικία βρίσκονται οι περισσότερες και παλαιότερες εκκλησίες  της πόλης, οι οποίες βρίσκονται χτισμένες πολύ κοντά η μία στην άλλη.</w:t>
      </w:r>
      <w:r w:rsidR="00EE78B4" w:rsidRPr="00304F97">
        <w:rPr>
          <w:sz w:val="24"/>
          <w:szCs w:val="24"/>
        </w:rPr>
        <w:t xml:space="preserve"> </w:t>
      </w:r>
      <w:r w:rsidR="009345D5" w:rsidRPr="00304F97">
        <w:rPr>
          <w:sz w:val="24"/>
          <w:szCs w:val="24"/>
        </w:rPr>
        <w:t xml:space="preserve">Συνέχεια της συνοικίας </w:t>
      </w:r>
      <w:proofErr w:type="spellStart"/>
      <w:r w:rsidR="009345D5" w:rsidRPr="00304F97">
        <w:rPr>
          <w:sz w:val="24"/>
          <w:szCs w:val="24"/>
        </w:rPr>
        <w:t>Βαρούσι</w:t>
      </w:r>
      <w:proofErr w:type="spellEnd"/>
      <w:r w:rsidR="009345D5" w:rsidRPr="00304F97">
        <w:rPr>
          <w:sz w:val="24"/>
          <w:szCs w:val="24"/>
        </w:rPr>
        <w:t xml:space="preserve"> μέχρι και την κεντρική πλατεία είναι τα </w:t>
      </w:r>
      <w:r w:rsidR="009345D5" w:rsidRPr="00304F97">
        <w:rPr>
          <w:i/>
          <w:iCs/>
          <w:sz w:val="24"/>
          <w:szCs w:val="24"/>
        </w:rPr>
        <w:t>Μανάβικα</w:t>
      </w:r>
      <w:r w:rsidR="009345D5" w:rsidRPr="00304F97">
        <w:rPr>
          <w:sz w:val="24"/>
          <w:szCs w:val="24"/>
        </w:rPr>
        <w:t>, γειτονιά της παλιάς πόλης με χαρακτηριστική, ομοιόμορφη αρχιτεκτονική.</w:t>
      </w:r>
    </w:p>
    <w:p w:rsidR="00931E1E" w:rsidRPr="00304F97" w:rsidRDefault="00261F65" w:rsidP="00931E1E">
      <w:pPr>
        <w:rPr>
          <w:sz w:val="24"/>
          <w:szCs w:val="24"/>
        </w:rPr>
      </w:pPr>
      <w:r w:rsidRPr="00304F97">
        <w:rPr>
          <w:noProof/>
          <w:sz w:val="24"/>
          <w:szCs w:val="24"/>
          <w:lang w:eastAsia="el-GR"/>
        </w:rPr>
        <w:drawing>
          <wp:inline distT="0" distB="0" distL="0" distR="0">
            <wp:extent cx="2870791" cy="2519917"/>
            <wp:effectExtent l="0" t="0" r="6350" b="0"/>
            <wp:docPr id="28" name="Picture 28" descr="http://www.spitia.gr/greek/ipiresies/government/paradosiaki_ikismi/trikalon/trika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pitia.gr/greek/ipiresies/government/paradosiaki_ikismi/trikalon/trikala3.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1061" cy="2520154"/>
                    </a:xfrm>
                    <a:prstGeom prst="rect">
                      <a:avLst/>
                    </a:prstGeom>
                    <a:noFill/>
                    <a:ln>
                      <a:noFill/>
                    </a:ln>
                  </pic:spPr>
                </pic:pic>
              </a:graphicData>
            </a:graphic>
          </wp:inline>
        </w:drawing>
      </w:r>
    </w:p>
    <w:p w:rsidR="00931E1E" w:rsidRPr="00304F97" w:rsidRDefault="00931E1E" w:rsidP="00931E1E">
      <w:pPr>
        <w:rPr>
          <w:sz w:val="24"/>
          <w:szCs w:val="24"/>
        </w:rPr>
      </w:pPr>
    </w:p>
    <w:p w:rsidR="00931E1E" w:rsidRPr="00304F97" w:rsidRDefault="005B06C6" w:rsidP="00931E1E">
      <w:pPr>
        <w:pStyle w:val="1"/>
        <w:rPr>
          <w:sz w:val="24"/>
          <w:szCs w:val="24"/>
        </w:rPr>
      </w:pPr>
      <w:r w:rsidRPr="00304F97">
        <w:rPr>
          <w:sz w:val="24"/>
          <w:szCs w:val="24"/>
        </w:rPr>
        <w:lastRenderedPageBreak/>
        <w:t>ΜΥΛΟΣ ΜΑΤΣΟΠΟΥΛΟΥ</w:t>
      </w:r>
    </w:p>
    <w:p w:rsidR="005B06C6" w:rsidRPr="00304F97" w:rsidRDefault="00D75095" w:rsidP="00AB3B1E">
      <w:pPr>
        <w:jc w:val="both"/>
        <w:rPr>
          <w:sz w:val="24"/>
          <w:szCs w:val="24"/>
        </w:rPr>
      </w:pPr>
      <w:r w:rsidRPr="00304F97">
        <w:rPr>
          <w:sz w:val="24"/>
          <w:szCs w:val="24"/>
        </w:rPr>
        <w:t>Στα νοτιοδυτικά της πόλης το Βιομηχανικό Πάρκο του Ματσόπουλου, το πρώτο αλευροποιείο και μακαρονοποιείο της Ελλάδας, το οποίο σήμερα στεγάζει κινηματογράφο, θέατρο, λέσχη και καφετέρια.</w:t>
      </w:r>
      <w:r w:rsidR="005B06C6" w:rsidRPr="00304F97">
        <w:rPr>
          <w:sz w:val="24"/>
          <w:szCs w:val="24"/>
        </w:rPr>
        <w:t xml:space="preserve">Είναι ένα από τα σημαντικότερα μνημεία Βιομηχανικής Κληρονομιάς στην Ελλάδα, το πάνω από 3.500 μ2 κτιριακό συγκρότημα του "Μύλου του Ματσόπουλου" μαζί με τη γύρω περιοχή των 90 στρεμμάτων.Ο Μύλος Ματσόπουλου στο δυτικό άκρο της πόλης των Τρικάλων, κοντά στο σιδηροδρομικό σταθμό, πλάι στον Αγιαμονιώτη ποταμό, </w:t>
      </w:r>
      <w:r w:rsidR="005B06C6" w:rsidRPr="00304F97">
        <w:rPr>
          <w:noProof/>
          <w:sz w:val="24"/>
          <w:szCs w:val="24"/>
          <w:lang w:eastAsia="el-GR"/>
        </w:rPr>
        <w:drawing>
          <wp:anchor distT="47625" distB="47625" distL="47625" distR="47625" simplePos="0" relativeHeight="251659264" behindDoc="0" locked="0" layoutInCell="1" allowOverlap="0">
            <wp:simplePos x="0" y="0"/>
            <wp:positionH relativeFrom="column">
              <wp:align>left</wp:align>
            </wp:positionH>
            <wp:positionV relativeFrom="line">
              <wp:posOffset>0</wp:posOffset>
            </wp:positionV>
            <wp:extent cx="2857500" cy="2143125"/>
            <wp:effectExtent l="0" t="0" r="0" b="9525"/>
            <wp:wrapSquare wrapText="bothSides"/>
            <wp:docPr id="10" name="Picture 10" descr="http://culture.ana-mpa.gr/upload_files/Image/k/804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lture.ana-mpa.gr/upload_files/Image/k/804562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5B06C6" w:rsidRPr="00304F97">
        <w:rPr>
          <w:sz w:val="24"/>
          <w:szCs w:val="24"/>
        </w:rPr>
        <w:t>κτίστηκε το 1884 από τους αδε</w:t>
      </w:r>
      <w:r w:rsidR="00AB3B1E" w:rsidRPr="00304F97">
        <w:rPr>
          <w:sz w:val="24"/>
          <w:szCs w:val="24"/>
        </w:rPr>
        <w:t xml:space="preserve">λφούς Αγαθοκλή, που διατηρούσαν </w:t>
      </w:r>
      <w:r w:rsidR="005B06C6" w:rsidRPr="00304F97">
        <w:rPr>
          <w:sz w:val="24"/>
          <w:szCs w:val="24"/>
        </w:rPr>
        <w:t>μεγάλο εργοστασιακό συγκρότημα στη Στυλίδα και επέκτειναν τις δραστηριότητες τους στα Τρίκαλα, μετά την απελευθέρωση της Θεσσαλίας. Είναι ο πρώτος κυλινδρόμυλος που χτίστηκε στην Ελλάδα και ο μεγαλύτερος των Βαλκανίων. Έπειτα από παρέλευση 22 ετών έγινε ο δεύτερος (ο σημερινός), συνολικής επιφανείας 1000 μ2. Δίπλα στο μύλο κατασκευάστηκε μακαρονοποιείο, το πρώτο στην Ελλάδα, την ίδια χρονιά με τον κυλινδρόμυλο.</w:t>
      </w:r>
    </w:p>
    <w:p w:rsidR="00846F8F" w:rsidRPr="00304F97" w:rsidRDefault="005B06C6" w:rsidP="007019CE">
      <w:pPr>
        <w:rPr>
          <w:b/>
          <w:noProof/>
          <w:sz w:val="24"/>
          <w:szCs w:val="24"/>
          <w:lang w:eastAsia="el-GR"/>
        </w:rPr>
      </w:pPr>
      <w:r w:rsidRPr="00304F97">
        <w:rPr>
          <w:noProof/>
          <w:sz w:val="24"/>
          <w:szCs w:val="24"/>
          <w:lang w:eastAsia="el-GR"/>
        </w:rPr>
        <w:drawing>
          <wp:inline distT="0" distB="0" distL="0" distR="0">
            <wp:extent cx="1584251" cy="1265038"/>
            <wp:effectExtent l="0" t="0" r="0" b="0"/>
            <wp:docPr id="11" name="Picture 11" descr="C:\Users\Katerina\Desktop\ΠΡΑΣΙΝΟ ΣΤΑ ΤΡΙΚΑΛΑ\MILO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rina\Desktop\ΠΡΑΣΙΝΟ ΣΤΑ ΤΡΙΚΑΛΑ\MILOS 6.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4448" cy="1265195"/>
                    </a:xfrm>
                    <a:prstGeom prst="rect">
                      <a:avLst/>
                    </a:prstGeom>
                    <a:noFill/>
                    <a:ln>
                      <a:noFill/>
                    </a:ln>
                  </pic:spPr>
                </pic:pic>
              </a:graphicData>
            </a:graphic>
          </wp:inline>
        </w:drawing>
      </w:r>
      <w:r w:rsidR="00846F8F" w:rsidRPr="00304F97">
        <w:rPr>
          <w:noProof/>
          <w:sz w:val="24"/>
          <w:szCs w:val="24"/>
          <w:lang w:eastAsia="el-GR"/>
        </w:rPr>
        <w:drawing>
          <wp:inline distT="0" distB="0" distL="0" distR="0">
            <wp:extent cx="1509823" cy="1265036"/>
            <wp:effectExtent l="0" t="0" r="0" b="0"/>
            <wp:docPr id="12" name="Picture 12" descr="C:\Users\Katerina\Desktop\ΠΡΑΣΙΝΟ ΣΤΑ ΤΡΙΚΑΛΑ\MILO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rina\Desktop\ΠΡΑΣΙΝΟ ΣΤΑ ΤΡΙΚΑΛΑ\MILOS 5.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012" cy="1265194"/>
                    </a:xfrm>
                    <a:prstGeom prst="rect">
                      <a:avLst/>
                    </a:prstGeom>
                    <a:noFill/>
                    <a:ln>
                      <a:noFill/>
                    </a:ln>
                  </pic:spPr>
                </pic:pic>
              </a:graphicData>
            </a:graphic>
          </wp:inline>
        </w:drawing>
      </w:r>
      <w:r w:rsidR="00846F8F" w:rsidRPr="00304F97">
        <w:rPr>
          <w:b/>
          <w:noProof/>
          <w:sz w:val="24"/>
          <w:szCs w:val="24"/>
          <w:lang w:eastAsia="el-GR"/>
        </w:rPr>
        <w:drawing>
          <wp:inline distT="0" distB="0" distL="0" distR="0">
            <wp:extent cx="1669312" cy="1254642"/>
            <wp:effectExtent l="0" t="0" r="7620" b="3175"/>
            <wp:docPr id="14" name="Picture 14" descr="C:\Users\Katerina\Desktop\ΠΡΑΣΙΝΟ ΣΤΑ ΤΡΙΚΑΛΑ\therin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rina\Desktop\ΠΡΑΣΙΝΟ ΣΤΑ ΤΡΙΚΑΛΑ\therinos3.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9519" cy="1254798"/>
                    </a:xfrm>
                    <a:prstGeom prst="rect">
                      <a:avLst/>
                    </a:prstGeom>
                    <a:noFill/>
                    <a:ln>
                      <a:noFill/>
                    </a:ln>
                  </pic:spPr>
                </pic:pic>
              </a:graphicData>
            </a:graphic>
          </wp:inline>
        </w:drawing>
      </w:r>
    </w:p>
    <w:p w:rsidR="000972E4" w:rsidRPr="00304F97" w:rsidRDefault="000972E4" w:rsidP="007019CE">
      <w:pPr>
        <w:rPr>
          <w:b/>
          <w:sz w:val="24"/>
          <w:szCs w:val="24"/>
        </w:rPr>
      </w:pPr>
    </w:p>
    <w:p w:rsidR="000972E4" w:rsidRPr="00304F97" w:rsidRDefault="00AB3B1E" w:rsidP="007019CE">
      <w:pPr>
        <w:rPr>
          <w:sz w:val="24"/>
          <w:szCs w:val="24"/>
        </w:rPr>
      </w:pPr>
      <w:r w:rsidRPr="00304F97">
        <w:rPr>
          <w:noProof/>
          <w:sz w:val="24"/>
          <w:szCs w:val="24"/>
          <w:lang w:eastAsia="el-GR"/>
        </w:rPr>
        <w:drawing>
          <wp:inline distT="0" distB="0" distL="0" distR="0">
            <wp:extent cx="4338084" cy="1818167"/>
            <wp:effectExtent l="0" t="0" r="5715" b="0"/>
            <wp:docPr id="15" name="Picture 15" descr="C:\Users\Katerina\Desktop\ΠΡΑΣΙΝΟ ΣΤΑ ΤΡΙΚΑΛΑ\MILOS MATSOPOU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rina\Desktop\ΠΡΑΣΙΝΟ ΣΤΑ ΤΡΙΚΑΛΑ\MILOS MATSOPOULOU.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7855" cy="1818071"/>
                    </a:xfrm>
                    <a:prstGeom prst="rect">
                      <a:avLst/>
                    </a:prstGeom>
                    <a:noFill/>
                    <a:ln>
                      <a:noFill/>
                    </a:ln>
                  </pic:spPr>
                </pic:pic>
              </a:graphicData>
            </a:graphic>
          </wp:inline>
        </w:drawing>
      </w:r>
    </w:p>
    <w:p w:rsidR="00A11294" w:rsidRPr="00304F97" w:rsidRDefault="00AB3B1E" w:rsidP="00A11294">
      <w:pPr>
        <w:jc w:val="both"/>
        <w:rPr>
          <w:sz w:val="24"/>
          <w:szCs w:val="24"/>
        </w:rPr>
      </w:pPr>
      <w:r w:rsidRPr="00304F97">
        <w:rPr>
          <w:sz w:val="24"/>
          <w:szCs w:val="24"/>
        </w:rPr>
        <w:t>Είναι αξιοθαύμαστοι οι χώροι πρασίνου που περιβάλλουν αυτό το υπέροχο πάρκο</w:t>
      </w:r>
      <w:r w:rsidR="000254E6" w:rsidRPr="00304F97">
        <w:rPr>
          <w:sz w:val="24"/>
          <w:szCs w:val="24"/>
        </w:rPr>
        <w:t xml:space="preserve"> με τα δέντρα και το καταπράσινο λιβάδι  στο οποίο βρίσκουν καταφύγιο μικροί μαθητές κατά τη διάρκεια των σχολικών περιπάτων τους.</w:t>
      </w:r>
    </w:p>
    <w:p w:rsidR="00CE12D5" w:rsidRPr="00304F97" w:rsidRDefault="00AB3B1E" w:rsidP="00A11294">
      <w:pPr>
        <w:pStyle w:val="1"/>
        <w:rPr>
          <w:sz w:val="24"/>
          <w:szCs w:val="24"/>
        </w:rPr>
      </w:pPr>
      <w:r w:rsidRPr="00304F97">
        <w:rPr>
          <w:sz w:val="24"/>
          <w:szCs w:val="24"/>
        </w:rPr>
        <w:lastRenderedPageBreak/>
        <w:t>ΠΑΡΚΟ ΑΪ ΓΙΩΡΓΗ</w:t>
      </w:r>
    </w:p>
    <w:p w:rsidR="00A11294" w:rsidRPr="00304F97" w:rsidRDefault="00A11294" w:rsidP="007019CE">
      <w:pPr>
        <w:rPr>
          <w:sz w:val="24"/>
          <w:szCs w:val="24"/>
        </w:rPr>
      </w:pPr>
    </w:p>
    <w:p w:rsidR="00A11294" w:rsidRPr="00304F97" w:rsidRDefault="00A11294" w:rsidP="007019CE">
      <w:pPr>
        <w:rPr>
          <w:sz w:val="24"/>
          <w:szCs w:val="24"/>
        </w:rPr>
      </w:pPr>
      <w:r w:rsidRPr="00304F97">
        <w:rPr>
          <w:rFonts w:cs="Arial"/>
          <w:noProof/>
          <w:sz w:val="24"/>
          <w:szCs w:val="24"/>
          <w:lang w:eastAsia="el-GR"/>
        </w:rPr>
        <w:drawing>
          <wp:inline distT="0" distB="0" distL="0" distR="0">
            <wp:extent cx="2477386" cy="2062716"/>
            <wp:effectExtent l="0" t="0" r="0" b="0"/>
            <wp:docPr id="18" name="Picture 18" descr="http://www.trikalanews.gr/adminpanel/editor/assets/NEWS/01_2011_3/rizario2e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ikalanews.gr/adminpanel/editor/assets/NEWS/01_2011_3/rizario2eth6.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7459" cy="2062777"/>
                    </a:xfrm>
                    <a:prstGeom prst="rect">
                      <a:avLst/>
                    </a:prstGeom>
                    <a:noFill/>
                    <a:ln>
                      <a:noFill/>
                    </a:ln>
                  </pic:spPr>
                </pic:pic>
              </a:graphicData>
            </a:graphic>
          </wp:inline>
        </w:drawing>
      </w:r>
      <w:r w:rsidRPr="00304F97">
        <w:rPr>
          <w:noProof/>
          <w:sz w:val="24"/>
          <w:szCs w:val="24"/>
          <w:lang w:eastAsia="el-GR"/>
        </w:rPr>
        <w:drawing>
          <wp:inline distT="0" distB="0" distL="0" distR="0">
            <wp:extent cx="2475230" cy="21399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230" cy="2139950"/>
                    </a:xfrm>
                    <a:prstGeom prst="rect">
                      <a:avLst/>
                    </a:prstGeom>
                    <a:noFill/>
                  </pic:spPr>
                </pic:pic>
              </a:graphicData>
            </a:graphic>
          </wp:inline>
        </w:drawing>
      </w:r>
    </w:p>
    <w:p w:rsidR="00CE12D5" w:rsidRPr="00304F97" w:rsidRDefault="00CE12D5" w:rsidP="007019CE">
      <w:pPr>
        <w:rPr>
          <w:sz w:val="24"/>
          <w:szCs w:val="24"/>
        </w:rPr>
      </w:pPr>
    </w:p>
    <w:p w:rsidR="000972E4" w:rsidRPr="00304F97" w:rsidRDefault="000254E6" w:rsidP="000254E6">
      <w:pPr>
        <w:jc w:val="both"/>
        <w:rPr>
          <w:sz w:val="24"/>
          <w:szCs w:val="24"/>
        </w:rPr>
      </w:pPr>
      <w:r w:rsidRPr="00304F97">
        <w:rPr>
          <w:sz w:val="24"/>
          <w:szCs w:val="24"/>
        </w:rPr>
        <w:t>Το πάρκο του Αϊ Γιώργη αποτελεί έναν μοναδικό πνεύμονα πρασίνου για την πόλη και ένα ξεχωριστό χώρο άθλησης για όλους τους Τρικαλινούς. Ο χώρος είναι μαγευτικός καθώς όλο το τοπίο είναι καταπράσιν</w:t>
      </w:r>
      <w:r w:rsidR="00CE12D5" w:rsidRPr="00304F97">
        <w:rPr>
          <w:sz w:val="24"/>
          <w:szCs w:val="24"/>
        </w:rPr>
        <w:t xml:space="preserve">ο με μεγάλα δέντρα και </w:t>
      </w:r>
      <w:r w:rsidRPr="00304F97">
        <w:rPr>
          <w:sz w:val="24"/>
          <w:szCs w:val="24"/>
        </w:rPr>
        <w:t xml:space="preserve"> παράξενα πουλιά που δεν μπορούν να βρουν αλλού καταφύγιο.</w:t>
      </w:r>
    </w:p>
    <w:p w:rsidR="009345D5" w:rsidRPr="00304F97" w:rsidRDefault="00A14424" w:rsidP="00A14424">
      <w:pPr>
        <w:pStyle w:val="1"/>
        <w:rPr>
          <w:sz w:val="24"/>
          <w:szCs w:val="24"/>
        </w:rPr>
      </w:pPr>
      <w:r w:rsidRPr="00304F97">
        <w:rPr>
          <w:sz w:val="24"/>
          <w:szCs w:val="24"/>
        </w:rPr>
        <w:t>Ο ΛΗΘΑΙΟΣ</w:t>
      </w:r>
    </w:p>
    <w:p w:rsidR="00BA11FF" w:rsidRPr="00304F97" w:rsidRDefault="00931E1E" w:rsidP="00DB3E39">
      <w:pPr>
        <w:jc w:val="both"/>
        <w:rPr>
          <w:sz w:val="24"/>
          <w:szCs w:val="24"/>
        </w:rPr>
      </w:pPr>
      <w:r w:rsidRPr="00304F97">
        <w:rPr>
          <w:sz w:val="24"/>
          <w:szCs w:val="24"/>
        </w:rPr>
        <w:t>Ο ποταμός  Ληθαίος</w:t>
      </w:r>
      <w:r w:rsidR="00E8004C" w:rsidRPr="00304F97">
        <w:rPr>
          <w:sz w:val="24"/>
          <w:szCs w:val="24"/>
        </w:rPr>
        <w:t>, το μεγάλο στολίδι της πόλης,</w:t>
      </w:r>
      <w:r w:rsidRPr="00304F97">
        <w:rPr>
          <w:sz w:val="24"/>
          <w:szCs w:val="24"/>
        </w:rPr>
        <w:t xml:space="preserve"> ο οποίος αναφέρεται από τους αρχαίους συγγραφείς. Οι πολλές γέφυρες και τα πανύψηλα πλατάνια στις όχθες του συνθέτουν ένα μαγευτικό τοπίο που αξίζει να επισκεφτεί κανείς.</w:t>
      </w:r>
    </w:p>
    <w:p w:rsidR="000972E4" w:rsidRPr="00304F97" w:rsidRDefault="000972E4" w:rsidP="007019CE">
      <w:pPr>
        <w:rPr>
          <w:sz w:val="24"/>
          <w:szCs w:val="24"/>
        </w:rPr>
      </w:pPr>
    </w:p>
    <w:p w:rsidR="000972E4" w:rsidRPr="00304F97" w:rsidRDefault="00931E1E" w:rsidP="007019CE">
      <w:pPr>
        <w:rPr>
          <w:sz w:val="24"/>
          <w:szCs w:val="24"/>
        </w:rPr>
      </w:pPr>
      <w:r w:rsidRPr="00304F97">
        <w:rPr>
          <w:noProof/>
          <w:sz w:val="24"/>
          <w:szCs w:val="24"/>
          <w:lang w:eastAsia="el-GR"/>
        </w:rPr>
        <w:drawing>
          <wp:inline distT="0" distB="0" distL="0" distR="0">
            <wp:extent cx="3732028" cy="2636874"/>
            <wp:effectExtent l="0" t="0" r="1905" b="0"/>
            <wp:docPr id="25" name="Picture 25" descr="D:\perivallontiko\DSC0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rivallontiko\DSC03939.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2425" cy="2637155"/>
                    </a:xfrm>
                    <a:prstGeom prst="rect">
                      <a:avLst/>
                    </a:prstGeom>
                    <a:noFill/>
                    <a:ln>
                      <a:noFill/>
                    </a:ln>
                  </pic:spPr>
                </pic:pic>
              </a:graphicData>
            </a:graphic>
          </wp:inline>
        </w:drawing>
      </w:r>
    </w:p>
    <w:p w:rsidR="00A14424" w:rsidRPr="00304F97" w:rsidRDefault="00A14424" w:rsidP="007019CE">
      <w:pPr>
        <w:rPr>
          <w:sz w:val="24"/>
          <w:szCs w:val="24"/>
        </w:rPr>
      </w:pPr>
    </w:p>
    <w:p w:rsidR="00E8004C" w:rsidRPr="00304F97" w:rsidRDefault="00E8004C" w:rsidP="007019CE">
      <w:pPr>
        <w:rPr>
          <w:sz w:val="24"/>
          <w:szCs w:val="24"/>
        </w:rPr>
      </w:pPr>
      <w:r w:rsidRPr="00304F97">
        <w:rPr>
          <w:noProof/>
          <w:sz w:val="24"/>
          <w:szCs w:val="24"/>
          <w:lang w:eastAsia="el-GR"/>
        </w:rPr>
        <w:lastRenderedPageBreak/>
        <w:drawing>
          <wp:inline distT="0" distB="0" distL="0" distR="0">
            <wp:extent cx="4125433" cy="2732567"/>
            <wp:effectExtent l="0" t="0" r="8890" b="0"/>
            <wp:docPr id="30" name="Picture 30" descr="D:\perivallontiko\DSC0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rivallontiko\DSC0391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5873" cy="2732859"/>
                    </a:xfrm>
                    <a:prstGeom prst="rect">
                      <a:avLst/>
                    </a:prstGeom>
                    <a:noFill/>
                    <a:ln>
                      <a:noFill/>
                    </a:ln>
                  </pic:spPr>
                </pic:pic>
              </a:graphicData>
            </a:graphic>
          </wp:inline>
        </w:drawing>
      </w:r>
    </w:p>
    <w:p w:rsidR="00A14424" w:rsidRPr="00304F97" w:rsidRDefault="00931E1E" w:rsidP="007019CE">
      <w:pPr>
        <w:rPr>
          <w:sz w:val="24"/>
          <w:szCs w:val="24"/>
        </w:rPr>
      </w:pPr>
      <w:r w:rsidRPr="00304F97">
        <w:rPr>
          <w:noProof/>
          <w:sz w:val="24"/>
          <w:szCs w:val="24"/>
          <w:lang w:eastAsia="el-GR"/>
        </w:rPr>
        <w:drawing>
          <wp:inline distT="0" distB="0" distL="0" distR="0">
            <wp:extent cx="4752754" cy="2975107"/>
            <wp:effectExtent l="0" t="0" r="0" b="0"/>
            <wp:docPr id="29" name="Picture 29" descr="http://www.trikala-pindos.gr/trikala/002--%D4%D1%C9%CA%C1%CB%C1-%CF%20%CB%C7%C8%C1%C9%CF%D3%20%CA%C1%C9%20%D4%C1%20%C3%C5%D6%D5%D1%C9%C1%20%D4%CF%D5/003--%D4%D1%C9%CA%C1%CB%C1-%CF%20%CB%C7%C8%C1%C9%CF%D3%20%D0%CF%D4%C1%CC%CF%D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ikala-pindos.gr/trikala/002--%D4%D1%C9%CA%C1%CB%C1-%CF%20%CB%C7%C8%C1%C9%CF%D3%20%CA%C1%C9%20%D4%C1%20%C3%C5%D6%D5%D1%C9%C1%20%D4%CF%D5/003--%D4%D1%C9%CA%C1%CB%C1-%CF%20%CB%C7%C8%C1%C9%CF%D3%20%D0%CF%D4%C1%CC%CF%D3/019--.jp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862" cy="2981434"/>
                    </a:xfrm>
                    <a:prstGeom prst="rect">
                      <a:avLst/>
                    </a:prstGeom>
                    <a:noFill/>
                    <a:ln>
                      <a:noFill/>
                    </a:ln>
                  </pic:spPr>
                </pic:pic>
              </a:graphicData>
            </a:graphic>
          </wp:inline>
        </w:drawing>
      </w:r>
    </w:p>
    <w:p w:rsidR="00581FB8" w:rsidRPr="00304F97" w:rsidRDefault="00581FB8" w:rsidP="007019CE">
      <w:pPr>
        <w:rPr>
          <w:sz w:val="24"/>
          <w:szCs w:val="24"/>
        </w:rPr>
      </w:pPr>
    </w:p>
    <w:sectPr w:rsidR="00581FB8" w:rsidRPr="00304F97" w:rsidSect="00AB3B1E">
      <w:pgSz w:w="11906" w:h="16838"/>
      <w:pgMar w:top="1440" w:right="1800" w:bottom="567"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983B31"/>
    <w:rsid w:val="000254E6"/>
    <w:rsid w:val="0006377B"/>
    <w:rsid w:val="000972E4"/>
    <w:rsid w:val="001006CA"/>
    <w:rsid w:val="00115864"/>
    <w:rsid w:val="00124D39"/>
    <w:rsid w:val="0012696C"/>
    <w:rsid w:val="00261F65"/>
    <w:rsid w:val="00304F97"/>
    <w:rsid w:val="003D7ED4"/>
    <w:rsid w:val="00471B47"/>
    <w:rsid w:val="00581FB8"/>
    <w:rsid w:val="005B06C6"/>
    <w:rsid w:val="005F2091"/>
    <w:rsid w:val="00635B4C"/>
    <w:rsid w:val="007019CE"/>
    <w:rsid w:val="007400CD"/>
    <w:rsid w:val="00752270"/>
    <w:rsid w:val="008201F9"/>
    <w:rsid w:val="00846F8F"/>
    <w:rsid w:val="00931E1E"/>
    <w:rsid w:val="009345D5"/>
    <w:rsid w:val="00974456"/>
    <w:rsid w:val="00983B31"/>
    <w:rsid w:val="009B5C6A"/>
    <w:rsid w:val="009E5999"/>
    <w:rsid w:val="00A11294"/>
    <w:rsid w:val="00A14424"/>
    <w:rsid w:val="00AB3B1E"/>
    <w:rsid w:val="00B128E6"/>
    <w:rsid w:val="00B42FA4"/>
    <w:rsid w:val="00BA11FF"/>
    <w:rsid w:val="00BD2640"/>
    <w:rsid w:val="00CE12D5"/>
    <w:rsid w:val="00D75095"/>
    <w:rsid w:val="00DB3E39"/>
    <w:rsid w:val="00DD58B2"/>
    <w:rsid w:val="00E8004C"/>
    <w:rsid w:val="00EB21B7"/>
    <w:rsid w:val="00EE78B4"/>
    <w:rsid w:val="00FB1E6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FA4"/>
  </w:style>
  <w:style w:type="paragraph" w:styleId="1">
    <w:name w:val="heading 1"/>
    <w:basedOn w:val="a"/>
    <w:next w:val="a"/>
    <w:link w:val="1Char"/>
    <w:uiPriority w:val="9"/>
    <w:qFormat/>
    <w:rsid w:val="00635B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5F20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Char"/>
    <w:uiPriority w:val="9"/>
    <w:semiHidden/>
    <w:unhideWhenUsed/>
    <w:qFormat/>
    <w:rsid w:val="005F20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83B3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83B31"/>
    <w:rPr>
      <w:rFonts w:ascii="Tahoma" w:hAnsi="Tahoma" w:cs="Tahoma"/>
      <w:sz w:val="16"/>
      <w:szCs w:val="16"/>
    </w:rPr>
  </w:style>
  <w:style w:type="paragraph" w:styleId="a4">
    <w:name w:val="Title"/>
    <w:basedOn w:val="a"/>
    <w:next w:val="a"/>
    <w:link w:val="Char0"/>
    <w:uiPriority w:val="10"/>
    <w:qFormat/>
    <w:rsid w:val="007400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4"/>
    <w:uiPriority w:val="10"/>
    <w:rsid w:val="007400CD"/>
    <w:rPr>
      <w:rFonts w:asciiTheme="majorHAnsi" w:eastAsiaTheme="majorEastAsia" w:hAnsiTheme="majorHAnsi" w:cstheme="majorBidi"/>
      <w:color w:val="17365D" w:themeColor="text2" w:themeShade="BF"/>
      <w:spacing w:val="5"/>
      <w:kern w:val="28"/>
      <w:sz w:val="52"/>
      <w:szCs w:val="52"/>
    </w:rPr>
  </w:style>
  <w:style w:type="character" w:customStyle="1" w:styleId="1Char">
    <w:name w:val="Επικεφαλίδα 1 Char"/>
    <w:basedOn w:val="a0"/>
    <w:link w:val="1"/>
    <w:uiPriority w:val="9"/>
    <w:rsid w:val="00635B4C"/>
    <w:rPr>
      <w:rFonts w:asciiTheme="majorHAnsi" w:eastAsiaTheme="majorEastAsia" w:hAnsiTheme="majorHAnsi" w:cstheme="majorBidi"/>
      <w:b/>
      <w:bCs/>
      <w:color w:val="365F91" w:themeColor="accent1" w:themeShade="BF"/>
      <w:sz w:val="28"/>
      <w:szCs w:val="28"/>
    </w:rPr>
  </w:style>
  <w:style w:type="character" w:styleId="-">
    <w:name w:val="Hyperlink"/>
    <w:basedOn w:val="a0"/>
    <w:unhideWhenUsed/>
    <w:rsid w:val="000972E4"/>
    <w:rPr>
      <w:color w:val="0000FF"/>
      <w:u w:val="single"/>
    </w:rPr>
  </w:style>
  <w:style w:type="character" w:customStyle="1" w:styleId="2Char">
    <w:name w:val="Επικεφαλίδα 2 Char"/>
    <w:basedOn w:val="a0"/>
    <w:link w:val="2"/>
    <w:uiPriority w:val="9"/>
    <w:semiHidden/>
    <w:rsid w:val="005F2091"/>
    <w:rPr>
      <w:rFonts w:asciiTheme="majorHAnsi" w:eastAsiaTheme="majorEastAsia" w:hAnsiTheme="majorHAnsi" w:cstheme="majorBidi"/>
      <w:b/>
      <w:bCs/>
      <w:color w:val="4F81BD" w:themeColor="accent1"/>
      <w:sz w:val="26"/>
      <w:szCs w:val="26"/>
    </w:rPr>
  </w:style>
  <w:style w:type="character" w:customStyle="1" w:styleId="4Char">
    <w:name w:val="Επικεφαλίδα 4 Char"/>
    <w:basedOn w:val="a0"/>
    <w:link w:val="4"/>
    <w:uiPriority w:val="9"/>
    <w:semiHidden/>
    <w:rsid w:val="005F209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5B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F209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F20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3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B31"/>
    <w:rPr>
      <w:rFonts w:ascii="Tahoma" w:hAnsi="Tahoma" w:cs="Tahoma"/>
      <w:sz w:val="16"/>
      <w:szCs w:val="16"/>
    </w:rPr>
  </w:style>
  <w:style w:type="paragraph" w:styleId="Title">
    <w:name w:val="Title"/>
    <w:basedOn w:val="Normal"/>
    <w:next w:val="Normal"/>
    <w:link w:val="TitleChar"/>
    <w:uiPriority w:val="10"/>
    <w:qFormat/>
    <w:rsid w:val="007400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00C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35B4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972E4"/>
    <w:rPr>
      <w:color w:val="0000FF"/>
      <w:u w:val="single"/>
    </w:rPr>
  </w:style>
  <w:style w:type="character" w:customStyle="1" w:styleId="Heading2Char">
    <w:name w:val="Heading 2 Char"/>
    <w:basedOn w:val="DefaultParagraphFont"/>
    <w:link w:val="Heading2"/>
    <w:uiPriority w:val="9"/>
    <w:semiHidden/>
    <w:rsid w:val="005F209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5F2091"/>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56923945">
      <w:bodyDiv w:val="1"/>
      <w:marLeft w:val="0"/>
      <w:marRight w:val="0"/>
      <w:marTop w:val="0"/>
      <w:marBottom w:val="0"/>
      <w:divBdr>
        <w:top w:val="none" w:sz="0" w:space="0" w:color="auto"/>
        <w:left w:val="none" w:sz="0" w:space="0" w:color="auto"/>
        <w:bottom w:val="none" w:sz="0" w:space="0" w:color="auto"/>
        <w:right w:val="none" w:sz="0" w:space="0" w:color="auto"/>
      </w:divBdr>
      <w:divsChild>
        <w:div w:id="274168354">
          <w:marLeft w:val="0"/>
          <w:marRight w:val="0"/>
          <w:marTop w:val="0"/>
          <w:marBottom w:val="0"/>
          <w:divBdr>
            <w:top w:val="none" w:sz="0" w:space="0" w:color="auto"/>
            <w:left w:val="none" w:sz="0" w:space="0" w:color="auto"/>
            <w:bottom w:val="none" w:sz="0" w:space="0" w:color="auto"/>
            <w:right w:val="none" w:sz="0" w:space="0" w:color="auto"/>
          </w:divBdr>
          <w:divsChild>
            <w:div w:id="354305319">
              <w:marLeft w:val="0"/>
              <w:marRight w:val="0"/>
              <w:marTop w:val="0"/>
              <w:marBottom w:val="0"/>
              <w:divBdr>
                <w:top w:val="none" w:sz="0" w:space="0" w:color="auto"/>
                <w:left w:val="none" w:sz="0" w:space="0" w:color="auto"/>
                <w:bottom w:val="none" w:sz="0" w:space="0" w:color="auto"/>
                <w:right w:val="none" w:sz="0" w:space="0" w:color="auto"/>
              </w:divBdr>
              <w:divsChild>
                <w:div w:id="2000840178">
                  <w:marLeft w:val="0"/>
                  <w:marRight w:val="0"/>
                  <w:marTop w:val="0"/>
                  <w:marBottom w:val="0"/>
                  <w:divBdr>
                    <w:top w:val="none" w:sz="0" w:space="0" w:color="auto"/>
                    <w:left w:val="none" w:sz="0" w:space="0" w:color="auto"/>
                    <w:bottom w:val="none" w:sz="0" w:space="0" w:color="auto"/>
                    <w:right w:val="none" w:sz="0" w:space="0" w:color="auto"/>
                  </w:divBdr>
                  <w:divsChild>
                    <w:div w:id="1762144910">
                      <w:marLeft w:val="0"/>
                      <w:marRight w:val="0"/>
                      <w:marTop w:val="0"/>
                      <w:marBottom w:val="0"/>
                      <w:divBdr>
                        <w:top w:val="none" w:sz="0" w:space="0" w:color="auto"/>
                        <w:left w:val="none" w:sz="0" w:space="0" w:color="auto"/>
                        <w:bottom w:val="none" w:sz="0" w:space="0" w:color="auto"/>
                        <w:right w:val="none" w:sz="0" w:space="0" w:color="auto"/>
                      </w:divBdr>
                      <w:divsChild>
                        <w:div w:id="884607964">
                          <w:marLeft w:val="240"/>
                          <w:marRight w:val="0"/>
                          <w:marTop w:val="300"/>
                          <w:marBottom w:val="0"/>
                          <w:divBdr>
                            <w:top w:val="none" w:sz="0" w:space="0" w:color="auto"/>
                            <w:left w:val="none" w:sz="0" w:space="0" w:color="auto"/>
                            <w:bottom w:val="none" w:sz="0" w:space="0" w:color="auto"/>
                            <w:right w:val="none" w:sz="0" w:space="0" w:color="auto"/>
                          </w:divBdr>
                        </w:div>
                        <w:div w:id="170413397">
                          <w:marLeft w:val="240"/>
                          <w:marRight w:val="0"/>
                          <w:marTop w:val="300"/>
                          <w:marBottom w:val="0"/>
                          <w:divBdr>
                            <w:top w:val="none" w:sz="0" w:space="0" w:color="auto"/>
                            <w:left w:val="none" w:sz="0" w:space="0" w:color="auto"/>
                            <w:bottom w:val="none" w:sz="0" w:space="0" w:color="auto"/>
                            <w:right w:val="none" w:sz="0" w:space="0" w:color="auto"/>
                          </w:divBdr>
                        </w:div>
                        <w:div w:id="1618946344">
                          <w:marLeft w:val="24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hyperlink" Target="http://www.trikalacity.gr/image/zwologikoskipostrikalwn1" TargetMode="External"/><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hyperlink" Target="http://upload.wikimedia.org/wikipedia/commons/0/07/S5020012.JPG"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hyperlink" Target="mailto:mail@3gym-trikal.tri.sch.gr" TargetMode="Externa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hyperlink" Target="http://3gym-trikal.tri.sch.gr" TargetMode="Externa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www.trikalacity.gr/image/zwologikoskipostrikalwn2"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7</Pages>
  <Words>967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dc:creator>
  <cp:lastModifiedBy>.</cp:lastModifiedBy>
  <cp:revision>19</cp:revision>
  <dcterms:created xsi:type="dcterms:W3CDTF">2011-11-28T15:54:00Z</dcterms:created>
  <dcterms:modified xsi:type="dcterms:W3CDTF">2011-12-02T09:18:00Z</dcterms:modified>
</cp:coreProperties>
</file>