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96" w:rsidRPr="005D1161" w:rsidRDefault="00226596" w:rsidP="00226596">
      <w:pPr>
        <w:pStyle w:val="2"/>
        <w:ind w:left="-360" w:right="180"/>
        <w:jc w:val="left"/>
        <w:rPr>
          <w:b/>
          <w:bCs/>
        </w:rPr>
      </w:pPr>
      <w:r w:rsidRPr="005D1161">
        <w:t xml:space="preserve">  </w:t>
      </w:r>
      <w:r>
        <w:rPr>
          <w:b/>
          <w:noProof/>
        </w:rPr>
        <w:drawing>
          <wp:inline distT="0" distB="0" distL="0" distR="0">
            <wp:extent cx="1666875" cy="11906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596" w:rsidRPr="005D1161" w:rsidRDefault="00226596" w:rsidP="00226596">
      <w:pPr>
        <w:rPr>
          <w:b/>
          <w:bCs/>
          <w:sz w:val="28"/>
        </w:rPr>
      </w:pPr>
    </w:p>
    <w:p w:rsidR="00226596" w:rsidRPr="009E485F" w:rsidRDefault="00226596" w:rsidP="00226596">
      <w:proofErr w:type="spellStart"/>
      <w:r w:rsidRPr="00A953C7">
        <w:rPr>
          <w:rFonts w:ascii="Arial" w:hAnsi="Arial" w:cs="Arial"/>
          <w:bCs/>
          <w:sz w:val="20"/>
          <w:szCs w:val="20"/>
        </w:rPr>
        <w:t>Βαλαωρίτου</w:t>
      </w:r>
      <w:proofErr w:type="spellEnd"/>
      <w:r w:rsidRPr="00A953C7">
        <w:rPr>
          <w:rFonts w:ascii="Arial" w:hAnsi="Arial" w:cs="Arial"/>
          <w:bCs/>
          <w:sz w:val="20"/>
          <w:szCs w:val="20"/>
        </w:rPr>
        <w:t xml:space="preserve">  33  - 42100  ΤΡΙΚΑΛΑ</w:t>
      </w:r>
      <w:r w:rsidR="009E485F">
        <w:rPr>
          <w:rFonts w:ascii="Arial" w:hAnsi="Arial" w:cs="Arial"/>
          <w:bCs/>
          <w:sz w:val="20"/>
          <w:szCs w:val="20"/>
        </w:rPr>
        <w:t xml:space="preserve">                          </w:t>
      </w:r>
    </w:p>
    <w:p w:rsidR="00226596" w:rsidRDefault="00226596" w:rsidP="00226596">
      <w:pPr>
        <w:rPr>
          <w:rFonts w:ascii="Arial" w:hAnsi="Arial" w:cs="Arial"/>
          <w:bCs/>
          <w:sz w:val="20"/>
          <w:szCs w:val="20"/>
        </w:rPr>
      </w:pPr>
      <w:proofErr w:type="spellStart"/>
      <w:r w:rsidRPr="00A953C7">
        <w:rPr>
          <w:rFonts w:ascii="Arial" w:hAnsi="Arial" w:cs="Arial"/>
          <w:bCs/>
          <w:sz w:val="20"/>
          <w:szCs w:val="20"/>
        </w:rPr>
        <w:t>Τηλέφ</w:t>
      </w:r>
      <w:proofErr w:type="spellEnd"/>
      <w:r w:rsidRPr="005D1161">
        <w:rPr>
          <w:rFonts w:ascii="Arial" w:hAnsi="Arial" w:cs="Arial"/>
          <w:bCs/>
          <w:sz w:val="20"/>
          <w:szCs w:val="20"/>
        </w:rPr>
        <w:t>. :  24310-28697</w:t>
      </w:r>
    </w:p>
    <w:p w:rsidR="00226596" w:rsidRPr="005D1161" w:rsidRDefault="00226596" w:rsidP="0022659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Πληροφορίες: Αμαλία Ηλιάδη</w:t>
      </w:r>
    </w:p>
    <w:p w:rsidR="00226596" w:rsidRPr="00311917" w:rsidRDefault="00226596" w:rsidP="00226596">
      <w:pPr>
        <w:rPr>
          <w:rFonts w:ascii="Arial" w:hAnsi="Arial" w:cs="Arial"/>
          <w:bCs/>
          <w:sz w:val="20"/>
          <w:szCs w:val="20"/>
          <w:lang w:val="en-US"/>
        </w:rPr>
      </w:pPr>
      <w:r w:rsidRPr="00A953C7">
        <w:rPr>
          <w:rFonts w:ascii="Arial" w:hAnsi="Arial" w:cs="Arial"/>
          <w:bCs/>
          <w:sz w:val="20"/>
          <w:szCs w:val="20"/>
          <w:lang w:val="en-US"/>
        </w:rPr>
        <w:t>Fax</w:t>
      </w:r>
      <w:r w:rsidRPr="00311917">
        <w:rPr>
          <w:rFonts w:ascii="Arial" w:hAnsi="Arial" w:cs="Arial"/>
          <w:bCs/>
          <w:sz w:val="20"/>
          <w:szCs w:val="20"/>
          <w:lang w:val="en-US"/>
        </w:rPr>
        <w:t xml:space="preserve">      :  24310-28618</w:t>
      </w:r>
    </w:p>
    <w:p w:rsidR="00226596" w:rsidRDefault="00226596" w:rsidP="00226596">
      <w:pPr>
        <w:rPr>
          <w:rFonts w:ascii="Arial" w:hAnsi="Arial" w:cs="Arial"/>
          <w:bCs/>
          <w:sz w:val="20"/>
          <w:szCs w:val="20"/>
          <w:lang w:val="fr-FR"/>
        </w:rPr>
      </w:pPr>
      <w:r w:rsidRPr="00A953C7">
        <w:rPr>
          <w:rFonts w:ascii="Arial" w:hAnsi="Arial" w:cs="Arial"/>
          <w:bCs/>
          <w:sz w:val="20"/>
          <w:szCs w:val="20"/>
        </w:rPr>
        <w:t>Ε</w:t>
      </w:r>
      <w:r w:rsidRPr="00A953C7">
        <w:rPr>
          <w:rFonts w:ascii="Arial" w:hAnsi="Arial" w:cs="Arial"/>
          <w:bCs/>
          <w:sz w:val="20"/>
          <w:szCs w:val="20"/>
          <w:lang w:val="fr-FR"/>
        </w:rPr>
        <w:t xml:space="preserve">- mail  :  </w:t>
      </w:r>
      <w:hyperlink r:id="rId5" w:history="1">
        <w:r w:rsidRPr="00A051CA">
          <w:rPr>
            <w:rStyle w:val="-"/>
            <w:rFonts w:ascii="Arial" w:hAnsi="Arial" w:cs="Arial"/>
            <w:bCs/>
            <w:sz w:val="20"/>
            <w:szCs w:val="20"/>
            <w:lang w:val="fr-FR"/>
          </w:rPr>
          <w:t>mail@3gym-tri</w:t>
        </w:r>
        <w:r w:rsidRPr="00A051CA">
          <w:rPr>
            <w:rStyle w:val="-"/>
            <w:rFonts w:ascii="Arial" w:hAnsi="Arial" w:cs="Arial"/>
            <w:bCs/>
            <w:sz w:val="20"/>
            <w:szCs w:val="20"/>
            <w:lang w:val="en-US"/>
          </w:rPr>
          <w:t>k</w:t>
        </w:r>
        <w:r w:rsidRPr="00A051CA">
          <w:rPr>
            <w:rStyle w:val="-"/>
            <w:rFonts w:ascii="Arial" w:hAnsi="Arial" w:cs="Arial"/>
            <w:bCs/>
            <w:sz w:val="20"/>
            <w:szCs w:val="20"/>
            <w:lang w:val="fr-FR"/>
          </w:rPr>
          <w:t>al.tri.sch.gr</w:t>
        </w:r>
      </w:hyperlink>
    </w:p>
    <w:p w:rsidR="009E485F" w:rsidRPr="00F80FAD" w:rsidRDefault="009C22B2" w:rsidP="00226596">
      <w:pPr>
        <w:rPr>
          <w:lang w:val="fr-FR"/>
        </w:rPr>
      </w:pPr>
      <w:hyperlink r:id="rId6" w:history="1">
        <w:r w:rsidR="00226596" w:rsidRPr="005F1512">
          <w:rPr>
            <w:rStyle w:val="-"/>
            <w:rFonts w:ascii="Arial" w:hAnsi="Arial" w:cs="Arial"/>
            <w:bCs/>
            <w:sz w:val="20"/>
            <w:szCs w:val="20"/>
            <w:lang w:val="fr-FR"/>
          </w:rPr>
          <w:t>http://3gym-trikal.tri.sch.g</w:t>
        </w:r>
        <w:r w:rsidR="00226596" w:rsidRPr="005F1512">
          <w:rPr>
            <w:rStyle w:val="-"/>
            <w:lang w:val="fr-FR"/>
          </w:rPr>
          <w:t>r</w:t>
        </w:r>
      </w:hyperlink>
      <w:r w:rsidR="00226596">
        <w:rPr>
          <w:lang w:val="fr-FR"/>
        </w:rPr>
        <w:t xml:space="preserve"> </w:t>
      </w:r>
    </w:p>
    <w:p w:rsidR="009E485F" w:rsidRPr="00F80FAD" w:rsidRDefault="009E485F" w:rsidP="00226596">
      <w:pPr>
        <w:rPr>
          <w:lang w:val="fr-FR"/>
        </w:rPr>
      </w:pPr>
    </w:p>
    <w:p w:rsidR="009A5D14" w:rsidRPr="00BF19DF" w:rsidRDefault="009A5D14" w:rsidP="00226596">
      <w:pPr>
        <w:rPr>
          <w:rFonts w:ascii="Tahoma" w:hAnsi="Tahoma" w:cs="Tahoma"/>
          <w:sz w:val="22"/>
          <w:szCs w:val="22"/>
          <w:lang w:val="fr-FR"/>
        </w:rPr>
      </w:pPr>
    </w:p>
    <w:p w:rsidR="00B93D60" w:rsidRDefault="00B93D60" w:rsidP="004F365B">
      <w:pPr>
        <w:jc w:val="center"/>
        <w:rPr>
          <w:rFonts w:ascii="Tahoma" w:hAnsi="Tahoma" w:cs="Tahoma"/>
          <w:b/>
          <w:sz w:val="22"/>
          <w:szCs w:val="22"/>
        </w:rPr>
      </w:pPr>
    </w:p>
    <w:p w:rsidR="00B93D60" w:rsidRPr="00B93D60" w:rsidRDefault="00B93D60" w:rsidP="00B93D60">
      <w:pPr>
        <w:jc w:val="center"/>
        <w:rPr>
          <w:rFonts w:asciiTheme="majorHAnsi" w:hAnsiTheme="majorHAnsi" w:cs="Estrangelo Edessa"/>
          <w:b/>
          <w:sz w:val="28"/>
          <w:szCs w:val="28"/>
        </w:rPr>
      </w:pPr>
      <w:r w:rsidRPr="00B93D60">
        <w:rPr>
          <w:rFonts w:asciiTheme="majorHAnsi" w:hAnsiTheme="majorHAnsi" w:cs="Estrangelo Edessa"/>
          <w:b/>
          <w:sz w:val="28"/>
          <w:szCs w:val="28"/>
        </w:rPr>
        <w:t>Όταν η συνέργεια μαθητών-καθηγητών κατακτά την  άσκηση, τη γνώση, την  ηθική ικανοποίηση</w:t>
      </w:r>
    </w:p>
    <w:p w:rsidR="00B93D60" w:rsidRPr="00B93D60" w:rsidRDefault="00B93D60" w:rsidP="00B93D60">
      <w:pPr>
        <w:jc w:val="center"/>
        <w:rPr>
          <w:rFonts w:asciiTheme="majorHAnsi" w:hAnsiTheme="majorHAnsi" w:cs="Estrangelo Edessa"/>
          <w:b/>
          <w:sz w:val="28"/>
          <w:szCs w:val="28"/>
        </w:rPr>
      </w:pPr>
    </w:p>
    <w:p w:rsidR="004420D9" w:rsidRPr="00B93D60" w:rsidRDefault="004420D9" w:rsidP="004F365B">
      <w:pPr>
        <w:jc w:val="center"/>
        <w:rPr>
          <w:rFonts w:asciiTheme="majorHAnsi" w:hAnsiTheme="majorHAnsi" w:cs="Estrangelo Edessa"/>
          <w:b/>
          <w:sz w:val="28"/>
          <w:szCs w:val="28"/>
        </w:rPr>
      </w:pPr>
      <w:r w:rsidRPr="00B93D60">
        <w:rPr>
          <w:rFonts w:asciiTheme="majorHAnsi" w:hAnsiTheme="majorHAnsi" w:cs="Estrangelo Edessa"/>
          <w:b/>
          <w:sz w:val="28"/>
          <w:szCs w:val="28"/>
        </w:rPr>
        <w:t>Αθλητικές δραστηριότητες και Παρουσίαση Καινοτόμων Εκπαιδευτικών Προγραμμάτων στο 3</w:t>
      </w:r>
      <w:r w:rsidRPr="00B93D60">
        <w:rPr>
          <w:rFonts w:asciiTheme="majorHAnsi" w:hAnsiTheme="majorHAnsi" w:cs="Estrangelo Edessa"/>
          <w:b/>
          <w:sz w:val="28"/>
          <w:szCs w:val="28"/>
          <w:vertAlign w:val="superscript"/>
        </w:rPr>
        <w:t>ο</w:t>
      </w:r>
      <w:r w:rsidR="00252B4B">
        <w:rPr>
          <w:rFonts w:asciiTheme="majorHAnsi" w:hAnsiTheme="majorHAnsi" w:cs="Estrangelo Edessa"/>
          <w:b/>
          <w:sz w:val="28"/>
          <w:szCs w:val="28"/>
        </w:rPr>
        <w:t xml:space="preserve"> Γυμνάσιο Τρικάλων</w:t>
      </w:r>
    </w:p>
    <w:p w:rsidR="004420D9" w:rsidRPr="00B93D60" w:rsidRDefault="004420D9" w:rsidP="004420D9">
      <w:pPr>
        <w:jc w:val="center"/>
        <w:rPr>
          <w:rFonts w:asciiTheme="majorHAnsi" w:hAnsiTheme="majorHAnsi" w:cs="Estrangelo Edessa"/>
          <w:b/>
          <w:sz w:val="28"/>
          <w:szCs w:val="28"/>
        </w:rPr>
      </w:pPr>
    </w:p>
    <w:p w:rsidR="00BB4867" w:rsidRDefault="007C1B26" w:rsidP="0022659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Την </w:t>
      </w:r>
      <w:r w:rsidRPr="009A5D14">
        <w:rPr>
          <w:rFonts w:ascii="Tahoma" w:hAnsi="Tahoma" w:cs="Tahoma"/>
          <w:b/>
          <w:sz w:val="22"/>
          <w:szCs w:val="22"/>
        </w:rPr>
        <w:t>Τετάρτη, 16/05/2012</w:t>
      </w:r>
      <w:r w:rsidR="00E405D9">
        <w:rPr>
          <w:rFonts w:ascii="Tahoma" w:hAnsi="Tahoma" w:cs="Tahoma"/>
          <w:sz w:val="22"/>
          <w:szCs w:val="22"/>
        </w:rPr>
        <w:t xml:space="preserve"> </w:t>
      </w:r>
      <w:r w:rsidR="00FA3C3F">
        <w:rPr>
          <w:rFonts w:ascii="Tahoma" w:hAnsi="Tahoma" w:cs="Tahoma"/>
          <w:sz w:val="22"/>
          <w:szCs w:val="22"/>
        </w:rPr>
        <w:t xml:space="preserve"> </w:t>
      </w:r>
      <w:r w:rsidR="00E405D9">
        <w:rPr>
          <w:rFonts w:ascii="Tahoma" w:hAnsi="Tahoma" w:cs="Tahoma"/>
          <w:sz w:val="22"/>
          <w:szCs w:val="22"/>
        </w:rPr>
        <w:t xml:space="preserve">πραγματοποιήθηκαν </w:t>
      </w:r>
      <w:r w:rsidR="00E405D9" w:rsidRPr="004420D9">
        <w:rPr>
          <w:rFonts w:ascii="Tahoma" w:hAnsi="Tahoma" w:cs="Tahoma"/>
          <w:b/>
          <w:sz w:val="22"/>
          <w:szCs w:val="22"/>
        </w:rPr>
        <w:t>αθλητικές δραστηριότητες</w:t>
      </w:r>
      <w:r w:rsidR="00E405D9">
        <w:rPr>
          <w:rFonts w:ascii="Tahoma" w:hAnsi="Tahoma" w:cs="Tahoma"/>
          <w:sz w:val="22"/>
          <w:szCs w:val="22"/>
        </w:rPr>
        <w:t xml:space="preserve"> </w:t>
      </w:r>
      <w:r w:rsidR="00445AA1">
        <w:rPr>
          <w:rFonts w:ascii="Tahoma" w:hAnsi="Tahoma" w:cs="Tahoma"/>
          <w:sz w:val="22"/>
          <w:szCs w:val="22"/>
        </w:rPr>
        <w:t>(αγώνες βόλεϊ και μπάσκετ)</w:t>
      </w:r>
      <w:r w:rsidR="004420D9">
        <w:rPr>
          <w:rFonts w:ascii="Tahoma" w:hAnsi="Tahoma" w:cs="Tahoma"/>
          <w:sz w:val="22"/>
          <w:szCs w:val="22"/>
        </w:rPr>
        <w:t xml:space="preserve">στον </w:t>
      </w:r>
      <w:proofErr w:type="spellStart"/>
      <w:r w:rsidR="004420D9">
        <w:rPr>
          <w:rFonts w:ascii="Tahoma" w:hAnsi="Tahoma" w:cs="Tahoma"/>
          <w:sz w:val="22"/>
          <w:szCs w:val="22"/>
        </w:rPr>
        <w:t>αύλειο</w:t>
      </w:r>
      <w:proofErr w:type="spellEnd"/>
      <w:r w:rsidR="004420D9">
        <w:rPr>
          <w:rFonts w:ascii="Tahoma" w:hAnsi="Tahoma" w:cs="Tahoma"/>
          <w:sz w:val="22"/>
          <w:szCs w:val="22"/>
        </w:rPr>
        <w:t xml:space="preserve"> χώρο </w:t>
      </w:r>
      <w:r w:rsidR="00805AD7">
        <w:rPr>
          <w:rFonts w:ascii="Tahoma" w:hAnsi="Tahoma" w:cs="Tahoma"/>
          <w:sz w:val="22"/>
          <w:szCs w:val="22"/>
        </w:rPr>
        <w:t xml:space="preserve">του σχολείου </w:t>
      </w:r>
      <w:r w:rsidR="00E405D9">
        <w:rPr>
          <w:rFonts w:ascii="Tahoma" w:hAnsi="Tahoma" w:cs="Tahoma"/>
          <w:sz w:val="22"/>
          <w:szCs w:val="22"/>
        </w:rPr>
        <w:t>υπό την καθοδήγηση και το συντο</w:t>
      </w:r>
      <w:r w:rsidR="00805AD7">
        <w:rPr>
          <w:rFonts w:ascii="Tahoma" w:hAnsi="Tahoma" w:cs="Tahoma"/>
          <w:sz w:val="22"/>
          <w:szCs w:val="22"/>
        </w:rPr>
        <w:t>νισμό των γυμναστών</w:t>
      </w:r>
      <w:r w:rsidR="00E405D9">
        <w:rPr>
          <w:rFonts w:ascii="Tahoma" w:hAnsi="Tahoma" w:cs="Tahoma"/>
          <w:sz w:val="22"/>
          <w:szCs w:val="22"/>
        </w:rPr>
        <w:t xml:space="preserve"> μας </w:t>
      </w:r>
      <w:r w:rsidR="004420D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405D9" w:rsidRPr="00805AD7">
        <w:rPr>
          <w:rFonts w:ascii="Tahoma" w:hAnsi="Tahoma" w:cs="Tahoma"/>
          <w:b/>
          <w:sz w:val="22"/>
          <w:szCs w:val="22"/>
        </w:rPr>
        <w:t>κ.κ</w:t>
      </w:r>
      <w:proofErr w:type="spellEnd"/>
      <w:r w:rsidR="00E405D9" w:rsidRPr="00805AD7">
        <w:rPr>
          <w:rFonts w:ascii="Tahoma" w:hAnsi="Tahoma" w:cs="Tahoma"/>
          <w:b/>
          <w:sz w:val="22"/>
          <w:szCs w:val="22"/>
        </w:rPr>
        <w:t xml:space="preserve">. </w:t>
      </w:r>
      <w:proofErr w:type="spellStart"/>
      <w:r w:rsidR="00E405D9" w:rsidRPr="00805AD7">
        <w:rPr>
          <w:rFonts w:ascii="Tahoma" w:hAnsi="Tahoma" w:cs="Tahoma"/>
          <w:b/>
          <w:sz w:val="22"/>
          <w:szCs w:val="22"/>
        </w:rPr>
        <w:t>Γκούτα</w:t>
      </w:r>
      <w:proofErr w:type="spellEnd"/>
      <w:r w:rsidR="00E405D9" w:rsidRPr="00805AD7">
        <w:rPr>
          <w:rFonts w:ascii="Tahoma" w:hAnsi="Tahoma" w:cs="Tahoma"/>
          <w:b/>
          <w:sz w:val="22"/>
          <w:szCs w:val="22"/>
        </w:rPr>
        <w:t xml:space="preserve"> Κων/νου, </w:t>
      </w:r>
      <w:proofErr w:type="spellStart"/>
      <w:r w:rsidR="00E405D9" w:rsidRPr="00805AD7">
        <w:rPr>
          <w:rFonts w:ascii="Tahoma" w:hAnsi="Tahoma" w:cs="Tahoma"/>
          <w:b/>
          <w:sz w:val="22"/>
          <w:szCs w:val="22"/>
        </w:rPr>
        <w:t>Πατσιάνη</w:t>
      </w:r>
      <w:proofErr w:type="spellEnd"/>
      <w:r w:rsidR="00E405D9" w:rsidRPr="00805AD7">
        <w:rPr>
          <w:rFonts w:ascii="Tahoma" w:hAnsi="Tahoma" w:cs="Tahoma"/>
          <w:b/>
          <w:sz w:val="22"/>
          <w:szCs w:val="22"/>
        </w:rPr>
        <w:t xml:space="preserve"> Ηλία και </w:t>
      </w:r>
      <w:r w:rsidR="00384BFF">
        <w:rPr>
          <w:rFonts w:ascii="Tahoma" w:hAnsi="Tahoma" w:cs="Tahoma"/>
          <w:b/>
          <w:sz w:val="22"/>
          <w:szCs w:val="22"/>
        </w:rPr>
        <w:t>Μπαϊραχ</w:t>
      </w:r>
      <w:r w:rsidR="004420D9" w:rsidRPr="00805AD7">
        <w:rPr>
          <w:rFonts w:ascii="Tahoma" w:hAnsi="Tahoma" w:cs="Tahoma"/>
          <w:b/>
          <w:sz w:val="22"/>
          <w:szCs w:val="22"/>
        </w:rPr>
        <w:t>τάρη</w:t>
      </w:r>
      <w:r w:rsidR="00E405D9" w:rsidRPr="00805AD7">
        <w:rPr>
          <w:rFonts w:ascii="Tahoma" w:hAnsi="Tahoma" w:cs="Tahoma"/>
          <w:b/>
          <w:sz w:val="22"/>
          <w:szCs w:val="22"/>
        </w:rPr>
        <w:t xml:space="preserve"> </w:t>
      </w:r>
      <w:r w:rsidR="004420D9" w:rsidRPr="00805AD7">
        <w:rPr>
          <w:rFonts w:ascii="Tahoma" w:hAnsi="Tahoma" w:cs="Tahoma"/>
          <w:b/>
          <w:sz w:val="22"/>
          <w:szCs w:val="22"/>
        </w:rPr>
        <w:t>Κων/νου</w:t>
      </w:r>
      <w:r w:rsidR="00E405D9" w:rsidRPr="00805AD7">
        <w:rPr>
          <w:rFonts w:ascii="Tahoma" w:hAnsi="Tahoma" w:cs="Tahoma"/>
          <w:b/>
          <w:sz w:val="22"/>
          <w:szCs w:val="22"/>
        </w:rPr>
        <w:t>,</w:t>
      </w:r>
      <w:r w:rsidR="00E405D9">
        <w:rPr>
          <w:rFonts w:ascii="Tahoma" w:hAnsi="Tahoma" w:cs="Tahoma"/>
          <w:sz w:val="22"/>
          <w:szCs w:val="22"/>
        </w:rPr>
        <w:t xml:space="preserve"> καθώς και </w:t>
      </w:r>
      <w:r w:rsidR="00226596">
        <w:rPr>
          <w:rFonts w:ascii="Tahoma" w:hAnsi="Tahoma" w:cs="Tahoma"/>
          <w:sz w:val="22"/>
          <w:szCs w:val="22"/>
        </w:rPr>
        <w:t xml:space="preserve"> η τελική παρουσίαση όλων των Προγραμμάτων στην αίθουσα εκδηλώσεων του σχολείου </w:t>
      </w:r>
      <w:r w:rsidR="00805AD7">
        <w:rPr>
          <w:rFonts w:ascii="Tahoma" w:hAnsi="Tahoma" w:cs="Tahoma"/>
          <w:sz w:val="22"/>
          <w:szCs w:val="22"/>
        </w:rPr>
        <w:t>μας,</w:t>
      </w:r>
      <w:r w:rsidR="00226596">
        <w:rPr>
          <w:rFonts w:ascii="Tahoma" w:hAnsi="Tahoma" w:cs="Tahoma"/>
          <w:sz w:val="22"/>
          <w:szCs w:val="22"/>
        </w:rPr>
        <w:t xml:space="preserve"> ενώπιον των μελών της Σχολικής Κοινότητας.</w:t>
      </w:r>
      <w:r w:rsidR="008708BC">
        <w:rPr>
          <w:rFonts w:ascii="Tahoma" w:hAnsi="Tahoma" w:cs="Tahoma"/>
          <w:sz w:val="22"/>
          <w:szCs w:val="22"/>
        </w:rPr>
        <w:t xml:space="preserve"> </w:t>
      </w:r>
      <w:r w:rsidR="00805AD7">
        <w:rPr>
          <w:rFonts w:ascii="Tahoma" w:hAnsi="Tahoma" w:cs="Tahoma"/>
          <w:sz w:val="22"/>
          <w:szCs w:val="22"/>
        </w:rPr>
        <w:t>Οι αθλητικές μας ομάδες, μαζί με τις αντίστοιχες του 9</w:t>
      </w:r>
      <w:r w:rsidR="00805AD7" w:rsidRPr="00805AD7">
        <w:rPr>
          <w:rFonts w:ascii="Tahoma" w:hAnsi="Tahoma" w:cs="Tahoma"/>
          <w:sz w:val="22"/>
          <w:szCs w:val="22"/>
          <w:vertAlign w:val="superscript"/>
        </w:rPr>
        <w:t>ου</w:t>
      </w:r>
      <w:r w:rsidR="00805AD7">
        <w:rPr>
          <w:rFonts w:ascii="Tahoma" w:hAnsi="Tahoma" w:cs="Tahoma"/>
          <w:sz w:val="22"/>
          <w:szCs w:val="22"/>
        </w:rPr>
        <w:t xml:space="preserve"> Γυμνασίου, πρόσφεραν στους μαθητές μας ένα υπέροχο αθλητικό θέαμα, τη χαρά της </w:t>
      </w:r>
      <w:r w:rsidR="00C00C48">
        <w:rPr>
          <w:rFonts w:ascii="Tahoma" w:hAnsi="Tahoma" w:cs="Tahoma"/>
          <w:sz w:val="22"/>
          <w:szCs w:val="22"/>
        </w:rPr>
        <w:t xml:space="preserve">συνεργασίας και της </w:t>
      </w:r>
      <w:r w:rsidR="00805AD7">
        <w:rPr>
          <w:rFonts w:ascii="Tahoma" w:hAnsi="Tahoma" w:cs="Tahoma"/>
          <w:sz w:val="22"/>
          <w:szCs w:val="22"/>
        </w:rPr>
        <w:t>συμμετοχής, την ικανοποίηση της νίκης, τη στωικότητα στην αποδοχή της ήττας, τη μέθεξη στην ευγενή άμιλλα και εν τέλει την εκτίμηση της αξίας του αθλητισμού στη σχολική ζωή.</w:t>
      </w:r>
    </w:p>
    <w:p w:rsidR="00FA3C3F" w:rsidRDefault="00FA3C3F" w:rsidP="00226596">
      <w:pPr>
        <w:rPr>
          <w:rFonts w:ascii="Tahoma" w:hAnsi="Tahoma" w:cs="Tahoma"/>
          <w:sz w:val="22"/>
          <w:szCs w:val="22"/>
        </w:rPr>
      </w:pPr>
    </w:p>
    <w:p w:rsidR="00F80FAD" w:rsidRDefault="00384BFF" w:rsidP="0022659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Στη συνέχεια παρουσιάστηκαν τα καινοτόμα εκπαιδευτικά προγράμματα</w:t>
      </w:r>
      <w:r w:rsidR="008708BC" w:rsidRPr="008708BC">
        <w:rPr>
          <w:rFonts w:ascii="Tahoma" w:hAnsi="Tahoma" w:cs="Tahoma"/>
          <w:sz w:val="22"/>
          <w:szCs w:val="22"/>
        </w:rPr>
        <w:t xml:space="preserve"> </w:t>
      </w:r>
      <w:r w:rsidR="008708BC">
        <w:rPr>
          <w:rFonts w:ascii="Tahoma" w:hAnsi="Tahoma" w:cs="Tahoma"/>
          <w:sz w:val="22"/>
          <w:szCs w:val="22"/>
        </w:rPr>
        <w:t>που εκπονήθηκαν κατά την τρέχουσα σχολική χρονιά.</w:t>
      </w:r>
      <w:r>
        <w:rPr>
          <w:rFonts w:ascii="Tahoma" w:hAnsi="Tahoma" w:cs="Tahoma"/>
          <w:sz w:val="22"/>
          <w:szCs w:val="22"/>
        </w:rPr>
        <w:t xml:space="preserve"> Τα εν λόγω </w:t>
      </w:r>
      <w:r w:rsidR="00F80FAD">
        <w:rPr>
          <w:rFonts w:ascii="Tahoma" w:hAnsi="Tahoma" w:cs="Tahoma"/>
          <w:sz w:val="22"/>
          <w:szCs w:val="22"/>
        </w:rPr>
        <w:t xml:space="preserve"> προγράμματα που υλοποίησε εφέτος  το 3</w:t>
      </w:r>
      <w:r w:rsidR="00F80FAD" w:rsidRPr="00F80FAD">
        <w:rPr>
          <w:rFonts w:ascii="Tahoma" w:hAnsi="Tahoma" w:cs="Tahoma"/>
          <w:sz w:val="22"/>
          <w:szCs w:val="22"/>
          <w:vertAlign w:val="superscript"/>
        </w:rPr>
        <w:t>ο</w:t>
      </w:r>
      <w:r w:rsidR="00F80FAD">
        <w:rPr>
          <w:rFonts w:ascii="Tahoma" w:hAnsi="Tahoma" w:cs="Tahoma"/>
          <w:sz w:val="22"/>
          <w:szCs w:val="22"/>
        </w:rPr>
        <w:t xml:space="preserve"> ΓΥΜΝΑΣΙΟ ΤΡΙΚΑΛΩΝ είναι τα ακόλουθα:</w:t>
      </w:r>
    </w:p>
    <w:p w:rsidR="00FA3C3F" w:rsidRDefault="00FA3C3F" w:rsidP="00226596">
      <w:pPr>
        <w:rPr>
          <w:rFonts w:ascii="Tahoma" w:hAnsi="Tahoma" w:cs="Tahoma"/>
          <w:sz w:val="22"/>
          <w:szCs w:val="22"/>
        </w:rPr>
      </w:pPr>
    </w:p>
    <w:p w:rsidR="00F80FAD" w:rsidRPr="00384BFF" w:rsidRDefault="00F80FAD" w:rsidP="0022659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</w:t>
      </w:r>
      <w:r w:rsidRPr="00173342">
        <w:rPr>
          <w:rFonts w:ascii="Tahoma" w:hAnsi="Tahoma" w:cs="Tahoma"/>
          <w:b/>
          <w:sz w:val="22"/>
          <w:szCs w:val="22"/>
        </w:rPr>
        <w:t>Η περιήγηση ως μέσο μάθησης: τοπία φύσης και πολιτισμού στην πόλη των Τρικάλων</w:t>
      </w:r>
      <w:r w:rsidR="00B2289F">
        <w:rPr>
          <w:rFonts w:ascii="Tahoma" w:hAnsi="Tahoma" w:cs="Tahoma"/>
          <w:b/>
          <w:sz w:val="22"/>
          <w:szCs w:val="22"/>
        </w:rPr>
        <w:t>-Προβολή μαθητικής ταινίας με τίτλο: «ΤΡΙΚΑΛΑ: Η όμορφη πόλη μας</w:t>
      </w:r>
      <w:r>
        <w:rPr>
          <w:rFonts w:ascii="Tahoma" w:hAnsi="Tahoma" w:cs="Tahoma"/>
          <w:sz w:val="22"/>
          <w:szCs w:val="22"/>
        </w:rPr>
        <w:t xml:space="preserve"> </w:t>
      </w:r>
      <w:r w:rsidRPr="00384BFF">
        <w:rPr>
          <w:rFonts w:ascii="Tahoma" w:hAnsi="Tahoma" w:cs="Tahoma"/>
          <w:sz w:val="22"/>
          <w:szCs w:val="22"/>
        </w:rPr>
        <w:t xml:space="preserve">(Συντονίστρια: </w:t>
      </w:r>
      <w:r w:rsidRPr="00384BFF">
        <w:rPr>
          <w:rFonts w:ascii="Tahoma" w:hAnsi="Tahoma" w:cs="Tahoma"/>
          <w:b/>
          <w:sz w:val="22"/>
          <w:szCs w:val="22"/>
        </w:rPr>
        <w:t>Ηλιάδη Αμαλία</w:t>
      </w:r>
      <w:r w:rsidRPr="00384BFF">
        <w:rPr>
          <w:rFonts w:ascii="Tahoma" w:hAnsi="Tahoma" w:cs="Tahoma"/>
          <w:sz w:val="22"/>
          <w:szCs w:val="22"/>
        </w:rPr>
        <w:t xml:space="preserve"> ΠΕ02, Συμμετέχων Εκπαιδευτικός: </w:t>
      </w:r>
      <w:proofErr w:type="spellStart"/>
      <w:r w:rsidRPr="00384BFF">
        <w:rPr>
          <w:rFonts w:ascii="Tahoma" w:hAnsi="Tahoma" w:cs="Tahoma"/>
          <w:b/>
          <w:sz w:val="22"/>
          <w:szCs w:val="22"/>
        </w:rPr>
        <w:t>Γκούτας</w:t>
      </w:r>
      <w:proofErr w:type="spellEnd"/>
      <w:r w:rsidRPr="00384BFF">
        <w:rPr>
          <w:rFonts w:ascii="Tahoma" w:hAnsi="Tahoma" w:cs="Tahoma"/>
          <w:b/>
          <w:sz w:val="22"/>
          <w:szCs w:val="22"/>
        </w:rPr>
        <w:t xml:space="preserve"> Κων/νος</w:t>
      </w:r>
      <w:r w:rsidRPr="00384BFF">
        <w:rPr>
          <w:rFonts w:ascii="Tahoma" w:hAnsi="Tahoma" w:cs="Tahoma"/>
          <w:sz w:val="22"/>
          <w:szCs w:val="22"/>
        </w:rPr>
        <w:t xml:space="preserve"> ΠΕ11)</w:t>
      </w:r>
    </w:p>
    <w:p w:rsidR="00F80FAD" w:rsidRDefault="00F80FAD" w:rsidP="0022659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173342">
        <w:rPr>
          <w:rFonts w:ascii="Tahoma" w:hAnsi="Tahoma" w:cs="Tahoma"/>
          <w:b/>
          <w:sz w:val="22"/>
          <w:szCs w:val="22"/>
        </w:rPr>
        <w:t>«Τίποτα ας μην πάει χαμένο» ή Δημιουργική αξιοποίηση των «πεταμένων» υλικών</w:t>
      </w:r>
      <w:r>
        <w:rPr>
          <w:rFonts w:ascii="Tahoma" w:hAnsi="Tahoma" w:cs="Tahoma"/>
          <w:sz w:val="22"/>
          <w:szCs w:val="22"/>
        </w:rPr>
        <w:t xml:space="preserve"> (Συντονίστρια: </w:t>
      </w:r>
      <w:r w:rsidRPr="00384BFF">
        <w:rPr>
          <w:rFonts w:ascii="Tahoma" w:hAnsi="Tahoma" w:cs="Tahoma"/>
          <w:b/>
          <w:sz w:val="22"/>
          <w:szCs w:val="22"/>
        </w:rPr>
        <w:t>Κόπανου Ευθαλία</w:t>
      </w:r>
      <w:r>
        <w:rPr>
          <w:rFonts w:ascii="Tahoma" w:hAnsi="Tahoma" w:cs="Tahoma"/>
          <w:sz w:val="22"/>
          <w:szCs w:val="22"/>
        </w:rPr>
        <w:t xml:space="preserve"> ΠΕ14, Συμμετέχουσα Εκπαιδευτικός: </w:t>
      </w:r>
      <w:proofErr w:type="spellStart"/>
      <w:r w:rsidRPr="00384BFF">
        <w:rPr>
          <w:rFonts w:ascii="Tahoma" w:hAnsi="Tahoma" w:cs="Tahoma"/>
          <w:b/>
          <w:sz w:val="22"/>
          <w:szCs w:val="22"/>
        </w:rPr>
        <w:t>Μαγαλιού</w:t>
      </w:r>
      <w:proofErr w:type="spellEnd"/>
      <w:r w:rsidRPr="00384BFF">
        <w:rPr>
          <w:rFonts w:ascii="Tahoma" w:hAnsi="Tahoma" w:cs="Tahoma"/>
          <w:b/>
          <w:sz w:val="22"/>
          <w:szCs w:val="22"/>
        </w:rPr>
        <w:t xml:space="preserve"> Καλλιόπη</w:t>
      </w:r>
      <w:r>
        <w:rPr>
          <w:rFonts w:ascii="Tahoma" w:hAnsi="Tahoma" w:cs="Tahoma"/>
          <w:sz w:val="22"/>
          <w:szCs w:val="22"/>
        </w:rPr>
        <w:t xml:space="preserve"> ΠΕ19)</w:t>
      </w:r>
    </w:p>
    <w:p w:rsidR="00F80FAD" w:rsidRDefault="00F80FAD" w:rsidP="0022659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Pr="00173342">
        <w:rPr>
          <w:rFonts w:ascii="Tahoma" w:hAnsi="Tahoma" w:cs="Tahoma"/>
          <w:b/>
          <w:sz w:val="22"/>
          <w:szCs w:val="22"/>
        </w:rPr>
        <w:t>Σχολική βία: Προβληματισμοί-Προσεγγίσεις-Προτάσεις αντιμετώπισης</w:t>
      </w:r>
      <w:r>
        <w:rPr>
          <w:rFonts w:ascii="Tahoma" w:hAnsi="Tahoma" w:cs="Tahoma"/>
          <w:sz w:val="22"/>
          <w:szCs w:val="22"/>
        </w:rPr>
        <w:t xml:space="preserve"> (Συντονίστρια: </w:t>
      </w:r>
      <w:proofErr w:type="spellStart"/>
      <w:r w:rsidRPr="00384BFF">
        <w:rPr>
          <w:rFonts w:ascii="Tahoma" w:hAnsi="Tahoma" w:cs="Tahoma"/>
          <w:b/>
          <w:sz w:val="22"/>
          <w:szCs w:val="22"/>
        </w:rPr>
        <w:t>Τέγου</w:t>
      </w:r>
      <w:proofErr w:type="spellEnd"/>
      <w:r w:rsidRPr="00384BFF">
        <w:rPr>
          <w:rFonts w:ascii="Tahoma" w:hAnsi="Tahoma" w:cs="Tahoma"/>
          <w:b/>
          <w:sz w:val="22"/>
          <w:szCs w:val="22"/>
        </w:rPr>
        <w:t xml:space="preserve">  </w:t>
      </w:r>
      <w:proofErr w:type="spellStart"/>
      <w:r w:rsidRPr="00384BFF">
        <w:rPr>
          <w:rFonts w:ascii="Tahoma" w:hAnsi="Tahoma" w:cs="Tahoma"/>
          <w:b/>
          <w:sz w:val="22"/>
          <w:szCs w:val="22"/>
        </w:rPr>
        <w:t>Αγορίτσα</w:t>
      </w:r>
      <w:proofErr w:type="spellEnd"/>
      <w:r>
        <w:rPr>
          <w:rFonts w:ascii="Tahoma" w:hAnsi="Tahoma" w:cs="Tahoma"/>
          <w:sz w:val="22"/>
          <w:szCs w:val="22"/>
        </w:rPr>
        <w:t xml:space="preserve"> ΠΕ06, Συμμετέχουσα Εκπαιδευτικός: </w:t>
      </w:r>
      <w:proofErr w:type="spellStart"/>
      <w:r w:rsidRPr="00384BFF">
        <w:rPr>
          <w:rFonts w:ascii="Tahoma" w:hAnsi="Tahoma" w:cs="Tahoma"/>
          <w:b/>
          <w:sz w:val="22"/>
          <w:szCs w:val="22"/>
        </w:rPr>
        <w:t>Παλάτου</w:t>
      </w:r>
      <w:proofErr w:type="spellEnd"/>
      <w:r w:rsidRPr="00384BFF">
        <w:rPr>
          <w:rFonts w:ascii="Tahoma" w:hAnsi="Tahoma" w:cs="Tahoma"/>
          <w:b/>
          <w:sz w:val="22"/>
          <w:szCs w:val="22"/>
        </w:rPr>
        <w:t xml:space="preserve"> Βασιλική</w:t>
      </w:r>
      <w:r>
        <w:rPr>
          <w:rFonts w:ascii="Tahoma" w:hAnsi="Tahoma" w:cs="Tahoma"/>
          <w:sz w:val="22"/>
          <w:szCs w:val="22"/>
        </w:rPr>
        <w:t xml:space="preserve"> ΠΕ06)</w:t>
      </w:r>
    </w:p>
    <w:p w:rsidR="00F80FAD" w:rsidRDefault="00F80FAD" w:rsidP="00F80FA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</w:t>
      </w:r>
      <w:r w:rsidRPr="00173342">
        <w:rPr>
          <w:rFonts w:ascii="Tahoma" w:hAnsi="Tahoma" w:cs="Tahoma"/>
          <w:b/>
          <w:sz w:val="22"/>
          <w:szCs w:val="22"/>
        </w:rPr>
        <w:t>Υγεία και διατροφή στην εφηβική ηλικία</w:t>
      </w:r>
      <w:r>
        <w:rPr>
          <w:rFonts w:ascii="Tahoma" w:hAnsi="Tahoma" w:cs="Tahoma"/>
          <w:sz w:val="22"/>
          <w:szCs w:val="22"/>
        </w:rPr>
        <w:t xml:space="preserve"> (Συντονίστρια:</w:t>
      </w:r>
      <w:r w:rsidR="0017334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73342" w:rsidRPr="00384BFF">
        <w:rPr>
          <w:rFonts w:ascii="Tahoma" w:hAnsi="Tahoma" w:cs="Tahoma"/>
          <w:b/>
          <w:sz w:val="22"/>
          <w:szCs w:val="22"/>
        </w:rPr>
        <w:t>Παλάτου</w:t>
      </w:r>
      <w:proofErr w:type="spellEnd"/>
      <w:r w:rsidR="00173342" w:rsidRPr="00384BFF">
        <w:rPr>
          <w:rFonts w:ascii="Tahoma" w:hAnsi="Tahoma" w:cs="Tahoma"/>
          <w:b/>
          <w:sz w:val="22"/>
          <w:szCs w:val="22"/>
        </w:rPr>
        <w:t xml:space="preserve"> Βασιλική </w:t>
      </w:r>
      <w:r w:rsidR="00173342">
        <w:rPr>
          <w:rFonts w:ascii="Tahoma" w:hAnsi="Tahoma" w:cs="Tahoma"/>
          <w:sz w:val="22"/>
          <w:szCs w:val="22"/>
        </w:rPr>
        <w:t>ΠΕ06</w:t>
      </w:r>
      <w:r>
        <w:rPr>
          <w:rFonts w:ascii="Tahoma" w:hAnsi="Tahoma" w:cs="Tahoma"/>
          <w:sz w:val="22"/>
          <w:szCs w:val="22"/>
        </w:rPr>
        <w:t xml:space="preserve">, Συμμετέχουσα Εκπαιδευτικός: </w:t>
      </w:r>
      <w:proofErr w:type="spellStart"/>
      <w:r w:rsidR="00173342" w:rsidRPr="00384BFF">
        <w:rPr>
          <w:rFonts w:ascii="Tahoma" w:hAnsi="Tahoma" w:cs="Tahoma"/>
          <w:b/>
          <w:sz w:val="22"/>
          <w:szCs w:val="22"/>
        </w:rPr>
        <w:t>Τέγου</w:t>
      </w:r>
      <w:proofErr w:type="spellEnd"/>
      <w:r w:rsidR="00173342" w:rsidRPr="00384BFF">
        <w:rPr>
          <w:rFonts w:ascii="Tahoma" w:hAnsi="Tahoma" w:cs="Tahoma"/>
          <w:b/>
          <w:sz w:val="22"/>
          <w:szCs w:val="22"/>
        </w:rPr>
        <w:t xml:space="preserve">  </w:t>
      </w:r>
      <w:proofErr w:type="spellStart"/>
      <w:r w:rsidR="00173342" w:rsidRPr="00384BFF">
        <w:rPr>
          <w:rFonts w:ascii="Tahoma" w:hAnsi="Tahoma" w:cs="Tahoma"/>
          <w:b/>
          <w:sz w:val="22"/>
          <w:szCs w:val="22"/>
        </w:rPr>
        <w:t>Αγορίτσα</w:t>
      </w:r>
      <w:proofErr w:type="spellEnd"/>
      <w:r w:rsidR="00173342">
        <w:rPr>
          <w:rFonts w:ascii="Tahoma" w:hAnsi="Tahoma" w:cs="Tahoma"/>
          <w:sz w:val="22"/>
          <w:szCs w:val="22"/>
        </w:rPr>
        <w:t xml:space="preserve"> ΠΕ06) </w:t>
      </w:r>
    </w:p>
    <w:p w:rsidR="00173342" w:rsidRDefault="00173342" w:rsidP="00F80FA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5.</w:t>
      </w:r>
      <w:r w:rsidRPr="00173342">
        <w:rPr>
          <w:rFonts w:ascii="Tahoma" w:hAnsi="Tahoma" w:cs="Tahoma"/>
          <w:b/>
          <w:sz w:val="22"/>
          <w:szCs w:val="22"/>
        </w:rPr>
        <w:t xml:space="preserve">Πρώτες βοήθειες: ένα μέσο προάσπισης της υγείας και διάσωσης της ζωής του ανθρώπου </w:t>
      </w:r>
      <w:r>
        <w:rPr>
          <w:rFonts w:ascii="Tahoma" w:hAnsi="Tahoma" w:cs="Tahoma"/>
          <w:sz w:val="22"/>
          <w:szCs w:val="22"/>
        </w:rPr>
        <w:t xml:space="preserve">(Συντονίστρια: </w:t>
      </w:r>
      <w:proofErr w:type="spellStart"/>
      <w:r w:rsidRPr="00384BFF">
        <w:rPr>
          <w:rFonts w:ascii="Tahoma" w:hAnsi="Tahoma" w:cs="Tahoma"/>
          <w:b/>
          <w:sz w:val="22"/>
          <w:szCs w:val="22"/>
        </w:rPr>
        <w:t>Παπαστάθη</w:t>
      </w:r>
      <w:proofErr w:type="spellEnd"/>
      <w:r w:rsidRPr="00384BFF">
        <w:rPr>
          <w:rFonts w:ascii="Tahoma" w:hAnsi="Tahoma" w:cs="Tahoma"/>
          <w:b/>
          <w:sz w:val="22"/>
          <w:szCs w:val="22"/>
        </w:rPr>
        <w:t xml:space="preserve"> Ευαγγελία</w:t>
      </w:r>
      <w:r>
        <w:rPr>
          <w:rFonts w:ascii="Tahoma" w:hAnsi="Tahoma" w:cs="Tahoma"/>
          <w:sz w:val="22"/>
          <w:szCs w:val="22"/>
        </w:rPr>
        <w:t xml:space="preserve"> ΠΕ13, Συμμετέχων Εκπαιδευτικός: </w:t>
      </w:r>
      <w:r w:rsidR="00384BFF" w:rsidRPr="00384BFF">
        <w:rPr>
          <w:rFonts w:ascii="Tahoma" w:hAnsi="Tahoma" w:cs="Tahoma"/>
          <w:b/>
          <w:sz w:val="22"/>
          <w:szCs w:val="22"/>
        </w:rPr>
        <w:t>Μπαϊραχτάρης</w:t>
      </w:r>
      <w:r w:rsidRPr="00384BFF">
        <w:rPr>
          <w:rFonts w:ascii="Tahoma" w:hAnsi="Tahoma" w:cs="Tahoma"/>
          <w:b/>
          <w:sz w:val="22"/>
          <w:szCs w:val="22"/>
        </w:rPr>
        <w:t xml:space="preserve"> Κωνσταντίνος</w:t>
      </w:r>
      <w:r>
        <w:rPr>
          <w:rFonts w:ascii="Tahoma" w:hAnsi="Tahoma" w:cs="Tahoma"/>
          <w:sz w:val="22"/>
          <w:szCs w:val="22"/>
        </w:rPr>
        <w:t xml:space="preserve"> ΠΕ11)</w:t>
      </w:r>
    </w:p>
    <w:p w:rsidR="00BF19DF" w:rsidRDefault="00312F12" w:rsidP="00F80FA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 </w:t>
      </w:r>
      <w:r w:rsidRPr="00312F12">
        <w:rPr>
          <w:rFonts w:ascii="Tahoma" w:hAnsi="Tahoma" w:cs="Tahoma"/>
          <w:b/>
          <w:sz w:val="22"/>
          <w:szCs w:val="22"/>
        </w:rPr>
        <w:t xml:space="preserve">Γερμανικά: ο πολιτισμός και </w:t>
      </w:r>
      <w:r w:rsidR="00173342" w:rsidRPr="00312F12">
        <w:rPr>
          <w:rFonts w:ascii="Tahoma" w:hAnsi="Tahoma" w:cs="Tahoma"/>
          <w:b/>
          <w:sz w:val="22"/>
          <w:szCs w:val="22"/>
        </w:rPr>
        <w:t xml:space="preserve"> η γλώσσα</w:t>
      </w:r>
      <w:r w:rsidRPr="00312F12">
        <w:rPr>
          <w:rFonts w:ascii="Tahoma" w:hAnsi="Tahoma" w:cs="Tahoma"/>
          <w:b/>
          <w:sz w:val="22"/>
          <w:szCs w:val="22"/>
        </w:rPr>
        <w:t xml:space="preserve"> στην εκπαιδευτική μας πραγματικότητα</w:t>
      </w:r>
      <w:r>
        <w:rPr>
          <w:rFonts w:ascii="Tahoma" w:hAnsi="Tahoma" w:cs="Tahoma"/>
          <w:sz w:val="22"/>
          <w:szCs w:val="22"/>
        </w:rPr>
        <w:t xml:space="preserve"> </w:t>
      </w:r>
      <w:r w:rsidR="00BF19DF">
        <w:rPr>
          <w:rFonts w:ascii="Tahoma" w:hAnsi="Tahoma" w:cs="Tahoma"/>
          <w:b/>
          <w:sz w:val="22"/>
          <w:szCs w:val="22"/>
        </w:rPr>
        <w:t>α)Ευρωπαίοι αρχιτέκτονες στα «αποτυπώματα»-χνάρια του Παρθενώνα/τραγούδι:</w:t>
      </w:r>
      <w:proofErr w:type="spellStart"/>
      <w:r w:rsidR="00BF19DF">
        <w:rPr>
          <w:rFonts w:ascii="Tahoma" w:hAnsi="Tahoma" w:cs="Tahoma"/>
          <w:b/>
          <w:sz w:val="22"/>
          <w:szCs w:val="22"/>
          <w:lang w:val="en-US"/>
        </w:rPr>
        <w:t>Wir</w:t>
      </w:r>
      <w:proofErr w:type="spellEnd"/>
      <w:r w:rsidR="00BF19D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BF19DF">
        <w:rPr>
          <w:rFonts w:ascii="Tahoma" w:hAnsi="Tahoma" w:cs="Tahoma"/>
          <w:b/>
          <w:sz w:val="22"/>
          <w:szCs w:val="22"/>
          <w:lang w:val="en-US"/>
        </w:rPr>
        <w:t>alle</w:t>
      </w:r>
      <w:proofErr w:type="spellEnd"/>
      <w:r w:rsidR="00BF19D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BF19DF">
        <w:rPr>
          <w:rFonts w:ascii="Tahoma" w:hAnsi="Tahoma" w:cs="Tahoma"/>
          <w:b/>
          <w:sz w:val="22"/>
          <w:szCs w:val="22"/>
          <w:lang w:val="en-US"/>
        </w:rPr>
        <w:t>sind</w:t>
      </w:r>
      <w:proofErr w:type="spellEnd"/>
      <w:r w:rsidR="00BF19D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BF19DF">
        <w:rPr>
          <w:rFonts w:ascii="Tahoma" w:hAnsi="Tahoma" w:cs="Tahoma"/>
          <w:b/>
          <w:sz w:val="22"/>
          <w:szCs w:val="22"/>
          <w:lang w:val="en-US"/>
        </w:rPr>
        <w:t>Europa</w:t>
      </w:r>
      <w:proofErr w:type="spellEnd"/>
      <w:r w:rsidR="00BF19DF">
        <w:rPr>
          <w:rFonts w:ascii="Tahoma" w:hAnsi="Tahoma" w:cs="Tahoma"/>
          <w:b/>
          <w:sz w:val="22"/>
          <w:szCs w:val="22"/>
        </w:rPr>
        <w:t xml:space="preserve"> β)</w:t>
      </w:r>
      <w:r w:rsidR="00BF19DF">
        <w:rPr>
          <w:rFonts w:ascii="Tahoma" w:hAnsi="Tahoma" w:cs="Tahoma"/>
          <w:b/>
          <w:sz w:val="22"/>
          <w:szCs w:val="22"/>
          <w:lang w:val="en-US"/>
        </w:rPr>
        <w:t>Ernst</w:t>
      </w:r>
      <w:r w:rsidR="00BF19D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BF19DF">
        <w:rPr>
          <w:rFonts w:ascii="Tahoma" w:hAnsi="Tahoma" w:cs="Tahoma"/>
          <w:b/>
          <w:sz w:val="22"/>
          <w:szCs w:val="22"/>
          <w:lang w:val="en-US"/>
        </w:rPr>
        <w:t>Ziller</w:t>
      </w:r>
      <w:proofErr w:type="spellEnd"/>
      <w:r w:rsidR="00BF19DF">
        <w:rPr>
          <w:rFonts w:ascii="Tahoma" w:hAnsi="Tahoma" w:cs="Tahoma"/>
          <w:b/>
          <w:sz w:val="22"/>
          <w:szCs w:val="22"/>
        </w:rPr>
        <w:t xml:space="preserve">: Σημαντικός δημιουργός κτιρίων του τόπου μας/τραγούδι: </w:t>
      </w:r>
      <w:proofErr w:type="spellStart"/>
      <w:r w:rsidR="00BF19DF">
        <w:rPr>
          <w:rFonts w:ascii="Tahoma" w:hAnsi="Tahoma" w:cs="Tahoma"/>
          <w:b/>
          <w:sz w:val="22"/>
          <w:szCs w:val="22"/>
          <w:lang w:val="en-US"/>
        </w:rPr>
        <w:t>Ich</w:t>
      </w:r>
      <w:proofErr w:type="spellEnd"/>
      <w:r w:rsidR="00BF19D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BF19DF">
        <w:rPr>
          <w:rFonts w:ascii="Tahoma" w:hAnsi="Tahoma" w:cs="Tahoma"/>
          <w:b/>
          <w:sz w:val="22"/>
          <w:szCs w:val="22"/>
          <w:lang w:val="en-US"/>
        </w:rPr>
        <w:t>mag</w:t>
      </w:r>
      <w:proofErr w:type="spellEnd"/>
      <w:r w:rsidR="00BF19D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BF19DF">
        <w:rPr>
          <w:rFonts w:ascii="Tahoma" w:hAnsi="Tahoma" w:cs="Tahoma"/>
          <w:b/>
          <w:sz w:val="22"/>
          <w:szCs w:val="22"/>
          <w:lang w:val="en-US"/>
        </w:rPr>
        <w:t>alle</w:t>
      </w:r>
      <w:proofErr w:type="spellEnd"/>
      <w:r w:rsidR="00BF19D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D06473">
        <w:rPr>
          <w:rFonts w:ascii="Tahoma" w:hAnsi="Tahoma" w:cs="Tahoma"/>
          <w:b/>
          <w:sz w:val="22"/>
          <w:szCs w:val="22"/>
          <w:lang w:val="en-US"/>
        </w:rPr>
        <w:t>F</w:t>
      </w:r>
      <w:r w:rsidR="00BF19DF">
        <w:rPr>
          <w:rFonts w:ascii="Tahoma" w:hAnsi="Tahoma" w:cs="Tahoma"/>
          <w:b/>
          <w:sz w:val="22"/>
          <w:szCs w:val="22"/>
          <w:lang w:val="en-US"/>
        </w:rPr>
        <w:t>arben</w:t>
      </w:r>
      <w:proofErr w:type="spellEnd"/>
    </w:p>
    <w:p w:rsidR="00173342" w:rsidRDefault="00312F12" w:rsidP="00F80FA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(Υπεύθυνες καθηγήτριες: </w:t>
      </w:r>
      <w:proofErr w:type="spellStart"/>
      <w:r w:rsidRPr="009F46FF">
        <w:rPr>
          <w:rFonts w:ascii="Tahoma" w:hAnsi="Tahoma" w:cs="Tahoma"/>
          <w:b/>
          <w:sz w:val="22"/>
          <w:szCs w:val="22"/>
        </w:rPr>
        <w:t>Ψάλλα</w:t>
      </w:r>
      <w:proofErr w:type="spellEnd"/>
      <w:r w:rsidRPr="009F46FF">
        <w:rPr>
          <w:rFonts w:ascii="Tahoma" w:hAnsi="Tahoma" w:cs="Tahoma"/>
          <w:b/>
          <w:sz w:val="22"/>
          <w:szCs w:val="22"/>
        </w:rPr>
        <w:t xml:space="preserve"> Αθανασία</w:t>
      </w:r>
      <w:r>
        <w:rPr>
          <w:rFonts w:ascii="Tahoma" w:hAnsi="Tahoma" w:cs="Tahoma"/>
          <w:sz w:val="22"/>
          <w:szCs w:val="22"/>
        </w:rPr>
        <w:t xml:space="preserve"> ΠΕ07  και </w:t>
      </w:r>
      <w:r w:rsidRPr="009F46FF">
        <w:rPr>
          <w:rFonts w:ascii="Tahoma" w:hAnsi="Tahoma" w:cs="Tahoma"/>
          <w:b/>
          <w:sz w:val="22"/>
          <w:szCs w:val="22"/>
        </w:rPr>
        <w:t>Βαλκανιώτη Νάσια</w:t>
      </w:r>
      <w:r>
        <w:rPr>
          <w:rFonts w:ascii="Tahoma" w:hAnsi="Tahoma" w:cs="Tahoma"/>
          <w:sz w:val="22"/>
          <w:szCs w:val="22"/>
        </w:rPr>
        <w:t xml:space="preserve"> ΠΕ07</w:t>
      </w:r>
      <w:r w:rsidR="00BF19DF">
        <w:rPr>
          <w:rFonts w:ascii="Tahoma" w:hAnsi="Tahoma" w:cs="Tahoma"/>
          <w:sz w:val="22"/>
          <w:szCs w:val="22"/>
        </w:rPr>
        <w:t>)</w:t>
      </w:r>
    </w:p>
    <w:p w:rsidR="00173342" w:rsidRDefault="00173342" w:rsidP="00F80FA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7. </w:t>
      </w:r>
      <w:r w:rsidRPr="00312F12">
        <w:rPr>
          <w:rFonts w:ascii="Tahoma" w:hAnsi="Tahoma" w:cs="Tahoma"/>
          <w:b/>
          <w:sz w:val="22"/>
          <w:szCs w:val="22"/>
          <w:lang w:val="en-US"/>
        </w:rPr>
        <w:t>ACTION</w:t>
      </w:r>
      <w:r w:rsidRPr="00312F12">
        <w:rPr>
          <w:rFonts w:ascii="Tahoma" w:hAnsi="Tahoma" w:cs="Tahoma"/>
          <w:b/>
          <w:sz w:val="22"/>
          <w:szCs w:val="22"/>
        </w:rPr>
        <w:t xml:space="preserve"> </w:t>
      </w:r>
      <w:r w:rsidRPr="00312F12">
        <w:rPr>
          <w:rFonts w:ascii="Tahoma" w:hAnsi="Tahoma" w:cs="Tahoma"/>
          <w:b/>
          <w:sz w:val="22"/>
          <w:szCs w:val="22"/>
          <w:lang w:val="en-US"/>
        </w:rPr>
        <w:t>AID</w:t>
      </w:r>
      <w:r w:rsidRPr="00312F12">
        <w:rPr>
          <w:rFonts w:ascii="Tahoma" w:hAnsi="Tahoma" w:cs="Tahoma"/>
          <w:b/>
          <w:sz w:val="22"/>
          <w:szCs w:val="22"/>
        </w:rPr>
        <w:t xml:space="preserve"> </w:t>
      </w:r>
      <w:proofErr w:type="gramStart"/>
      <w:r w:rsidRPr="00312F12">
        <w:rPr>
          <w:rFonts w:ascii="Tahoma" w:hAnsi="Tahoma" w:cs="Tahoma"/>
          <w:b/>
          <w:sz w:val="22"/>
          <w:szCs w:val="22"/>
          <w:lang w:val="en-US"/>
        </w:rPr>
        <w:t>HELLAS</w:t>
      </w:r>
      <w:r w:rsidRPr="00312F12">
        <w:rPr>
          <w:rFonts w:ascii="Tahoma" w:hAnsi="Tahoma" w:cs="Tahoma"/>
          <w:b/>
          <w:sz w:val="22"/>
          <w:szCs w:val="22"/>
        </w:rPr>
        <w:t xml:space="preserve"> :</w:t>
      </w:r>
      <w:proofErr w:type="gramEnd"/>
      <w:r w:rsidRPr="00312F12">
        <w:rPr>
          <w:rFonts w:ascii="Tahoma" w:hAnsi="Tahoma" w:cs="Tahoma"/>
          <w:b/>
          <w:sz w:val="22"/>
          <w:szCs w:val="22"/>
        </w:rPr>
        <w:t xml:space="preserve"> </w:t>
      </w:r>
      <w:r w:rsidR="00312F12" w:rsidRPr="00312F12">
        <w:rPr>
          <w:rFonts w:ascii="Tahoma" w:hAnsi="Tahoma" w:cs="Tahoma"/>
          <w:b/>
          <w:sz w:val="22"/>
          <w:szCs w:val="22"/>
        </w:rPr>
        <w:t xml:space="preserve"> «Δικαιώματα από την πρώτη μέρα. Εκπαίδευση και φροντίδα στην πρώιμη παιδική ηλικία»</w:t>
      </w:r>
      <w:r w:rsidR="009F46FF">
        <w:rPr>
          <w:rFonts w:ascii="Tahoma" w:hAnsi="Tahoma" w:cs="Tahoma"/>
          <w:sz w:val="22"/>
          <w:szCs w:val="22"/>
        </w:rPr>
        <w:t xml:space="preserve"> (Υπεύθυνες καθηγήτριες</w:t>
      </w:r>
      <w:r w:rsidR="00312F12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="00312F12" w:rsidRPr="009F46FF">
        <w:rPr>
          <w:rFonts w:ascii="Tahoma" w:hAnsi="Tahoma" w:cs="Tahoma"/>
          <w:b/>
          <w:sz w:val="22"/>
          <w:szCs w:val="22"/>
        </w:rPr>
        <w:t>Τέγου</w:t>
      </w:r>
      <w:proofErr w:type="spellEnd"/>
      <w:r w:rsidR="00312F12" w:rsidRPr="009F46FF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="00312F12" w:rsidRPr="009F46FF">
        <w:rPr>
          <w:rFonts w:ascii="Tahoma" w:hAnsi="Tahoma" w:cs="Tahoma"/>
          <w:b/>
          <w:sz w:val="22"/>
          <w:szCs w:val="22"/>
        </w:rPr>
        <w:t>Ρίτσα</w:t>
      </w:r>
      <w:proofErr w:type="spellEnd"/>
      <w:r w:rsidR="00312F12">
        <w:rPr>
          <w:rFonts w:ascii="Tahoma" w:hAnsi="Tahoma" w:cs="Tahoma"/>
          <w:sz w:val="22"/>
          <w:szCs w:val="22"/>
        </w:rPr>
        <w:t xml:space="preserve"> ΠΕ06</w:t>
      </w:r>
      <w:r w:rsidR="009F46FF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9F46FF" w:rsidRPr="009F46FF">
        <w:rPr>
          <w:rFonts w:ascii="Tahoma" w:hAnsi="Tahoma" w:cs="Tahoma"/>
          <w:b/>
          <w:sz w:val="22"/>
          <w:szCs w:val="22"/>
        </w:rPr>
        <w:t>Παλάτου</w:t>
      </w:r>
      <w:proofErr w:type="spellEnd"/>
      <w:r w:rsidR="009F46FF" w:rsidRPr="009F46FF">
        <w:rPr>
          <w:rFonts w:ascii="Tahoma" w:hAnsi="Tahoma" w:cs="Tahoma"/>
          <w:b/>
          <w:sz w:val="22"/>
          <w:szCs w:val="22"/>
        </w:rPr>
        <w:t xml:space="preserve"> Βασιλική</w:t>
      </w:r>
      <w:r w:rsidR="009F46FF" w:rsidRPr="009F46FF">
        <w:rPr>
          <w:rFonts w:ascii="Tahoma" w:hAnsi="Tahoma" w:cs="Tahoma"/>
          <w:sz w:val="22"/>
          <w:szCs w:val="22"/>
        </w:rPr>
        <w:t xml:space="preserve"> </w:t>
      </w:r>
      <w:r w:rsidR="009F46FF">
        <w:rPr>
          <w:rFonts w:ascii="Tahoma" w:hAnsi="Tahoma" w:cs="Tahoma"/>
          <w:sz w:val="22"/>
          <w:szCs w:val="22"/>
        </w:rPr>
        <w:t>ΠΕ06</w:t>
      </w:r>
      <w:r w:rsidR="00312F12">
        <w:rPr>
          <w:rFonts w:ascii="Tahoma" w:hAnsi="Tahoma" w:cs="Tahoma"/>
          <w:sz w:val="22"/>
          <w:szCs w:val="22"/>
        </w:rPr>
        <w:t>)</w:t>
      </w:r>
      <w:r w:rsidR="009F46FF">
        <w:rPr>
          <w:rFonts w:ascii="Tahoma" w:hAnsi="Tahoma" w:cs="Tahoma"/>
          <w:sz w:val="22"/>
          <w:szCs w:val="22"/>
        </w:rPr>
        <w:t>.</w:t>
      </w:r>
    </w:p>
    <w:p w:rsidR="00FA3C3F" w:rsidRDefault="00FA3C3F" w:rsidP="00F80FAD">
      <w:pPr>
        <w:rPr>
          <w:rFonts w:ascii="Tahoma" w:hAnsi="Tahoma" w:cs="Tahoma"/>
          <w:sz w:val="22"/>
          <w:szCs w:val="22"/>
        </w:rPr>
      </w:pPr>
    </w:p>
    <w:p w:rsidR="00AB7E2A" w:rsidRPr="002354FE" w:rsidRDefault="00AB7E2A" w:rsidP="00AB7E2A">
      <w:pPr>
        <w:rPr>
          <w:sz w:val="28"/>
          <w:szCs w:val="28"/>
        </w:rPr>
      </w:pPr>
      <w:r w:rsidRPr="00CC7A67">
        <w:rPr>
          <w:sz w:val="28"/>
          <w:szCs w:val="28"/>
        </w:rPr>
        <w:t xml:space="preserve">Οι επιδιωκόμενοι στόχοι και τα χαρακτηριστικά </w:t>
      </w:r>
      <w:r w:rsidRPr="002354FE">
        <w:rPr>
          <w:bCs/>
          <w:i/>
          <w:iCs/>
          <w:sz w:val="28"/>
          <w:szCs w:val="28"/>
        </w:rPr>
        <w:t xml:space="preserve">της μεθόδου </w:t>
      </w:r>
      <w:r w:rsidRPr="002354FE">
        <w:rPr>
          <w:bCs/>
          <w:i/>
          <w:iCs/>
          <w:sz w:val="28"/>
          <w:szCs w:val="28"/>
          <w:lang w:val="en-US"/>
        </w:rPr>
        <w:t>project</w:t>
      </w:r>
      <w:r w:rsidRPr="002354FE">
        <w:rPr>
          <w:bCs/>
          <w:i/>
          <w:iCs/>
          <w:sz w:val="28"/>
          <w:szCs w:val="28"/>
        </w:rPr>
        <w:t xml:space="preserve">  με την οποία υλοποιούνται τα εκπαιδευτικά προγράμματα ως «καινοτόμα παιδαγωγικά εργαστήρια του μέλλοντος»</w:t>
      </w:r>
      <w:r w:rsidRPr="002354FE">
        <w:rPr>
          <w:sz w:val="28"/>
          <w:szCs w:val="28"/>
        </w:rPr>
        <w:t xml:space="preserve"> είναι οι ακόλουθοι:</w:t>
      </w:r>
    </w:p>
    <w:p w:rsidR="00AB7E2A" w:rsidRPr="002354FE" w:rsidRDefault="00AB7E2A" w:rsidP="00AB7E2A">
      <w:pPr>
        <w:rPr>
          <w:sz w:val="28"/>
          <w:szCs w:val="28"/>
        </w:rPr>
      </w:pPr>
      <w:r w:rsidRPr="002354FE">
        <w:rPr>
          <w:sz w:val="28"/>
          <w:szCs w:val="28"/>
        </w:rPr>
        <w:t xml:space="preserve">1. </w:t>
      </w:r>
      <w:r w:rsidR="004420D9" w:rsidRPr="002354FE">
        <w:rPr>
          <w:sz w:val="28"/>
          <w:szCs w:val="28"/>
        </w:rPr>
        <w:t>Η συγκεκριμένη μέθοδος θ</w:t>
      </w:r>
      <w:r w:rsidRPr="002354FE">
        <w:rPr>
          <w:sz w:val="28"/>
          <w:szCs w:val="28"/>
        </w:rPr>
        <w:t xml:space="preserve">έλει να προωθήσει </w:t>
      </w:r>
      <w:r w:rsidRPr="002354FE">
        <w:rPr>
          <w:bCs/>
          <w:sz w:val="28"/>
          <w:szCs w:val="28"/>
        </w:rPr>
        <w:t>τη συμμετοχή του καθενός παιδαγωγού-εκπαιδευτικού, μαθητή/μαθήτριας, στη διαμόρφωση του μέλλοντός του.</w:t>
      </w:r>
    </w:p>
    <w:p w:rsidR="00AB7E2A" w:rsidRPr="002354FE" w:rsidRDefault="00AB7E2A" w:rsidP="00AB7E2A">
      <w:pPr>
        <w:rPr>
          <w:sz w:val="28"/>
          <w:szCs w:val="28"/>
        </w:rPr>
      </w:pPr>
      <w:r w:rsidRPr="002354FE">
        <w:rPr>
          <w:sz w:val="28"/>
          <w:szCs w:val="28"/>
        </w:rPr>
        <w:t xml:space="preserve">2. .Επιδιώκει </w:t>
      </w:r>
      <w:r w:rsidRPr="002354FE">
        <w:rPr>
          <w:bCs/>
          <w:sz w:val="28"/>
          <w:szCs w:val="28"/>
        </w:rPr>
        <w:t>την ενσωμάτωση όλων των συμμετεχόντων. Με άλλα λόγια, κατά την υλοποίηση της μεθόδου ειδικοί και μη ειδικοί, γνώστες και μη γνώστες του θέματος συνεργάζονται.</w:t>
      </w:r>
    </w:p>
    <w:p w:rsidR="00AB7E2A" w:rsidRPr="002354FE" w:rsidRDefault="00AB7E2A" w:rsidP="00AB7E2A">
      <w:pPr>
        <w:rPr>
          <w:sz w:val="28"/>
          <w:szCs w:val="28"/>
        </w:rPr>
      </w:pPr>
      <w:r w:rsidRPr="002354FE">
        <w:rPr>
          <w:sz w:val="28"/>
          <w:szCs w:val="28"/>
        </w:rPr>
        <w:t xml:space="preserve">3. Έχει ένα </w:t>
      </w:r>
      <w:r w:rsidRPr="002354FE">
        <w:rPr>
          <w:bCs/>
          <w:sz w:val="28"/>
          <w:szCs w:val="28"/>
        </w:rPr>
        <w:t>ολιστικό χαρακτήρα, δηλ. ερευνά το συνδυασμό των ατομικών αλλαγών με τις αλλαγές της κοινωνίας, της λογικής με την ενόραση, τη γνώση με το συναίσθημα.</w:t>
      </w:r>
    </w:p>
    <w:p w:rsidR="00AB7E2A" w:rsidRPr="002354FE" w:rsidRDefault="00AB7E2A" w:rsidP="00AB7E2A">
      <w:pPr>
        <w:rPr>
          <w:sz w:val="28"/>
          <w:szCs w:val="28"/>
        </w:rPr>
      </w:pPr>
      <w:r w:rsidRPr="002354FE">
        <w:rPr>
          <w:sz w:val="28"/>
          <w:szCs w:val="28"/>
        </w:rPr>
        <w:t xml:space="preserve">4. Είναι μια </w:t>
      </w:r>
      <w:r w:rsidRPr="002354FE">
        <w:rPr>
          <w:bCs/>
          <w:sz w:val="28"/>
          <w:szCs w:val="28"/>
        </w:rPr>
        <w:t>μέθοδος δημιουργική</w:t>
      </w:r>
      <w:r w:rsidRPr="002354FE">
        <w:rPr>
          <w:sz w:val="28"/>
          <w:szCs w:val="28"/>
        </w:rPr>
        <w:t xml:space="preserve">, δηλ. είναι μια μέθοδος σχεδιασμού και ανάπτυξης στοιχείων, τα οποία κινητοποιούν τη </w:t>
      </w:r>
      <w:r w:rsidRPr="002354FE">
        <w:rPr>
          <w:bCs/>
          <w:sz w:val="28"/>
          <w:szCs w:val="28"/>
        </w:rPr>
        <w:t>δημιουργική φαντασία και τις αντιληπτικές ικανότητες των συμμετεχόντων.</w:t>
      </w:r>
    </w:p>
    <w:p w:rsidR="00AB7E2A" w:rsidRPr="002354FE" w:rsidRDefault="00AB7E2A" w:rsidP="00F80FAD">
      <w:pPr>
        <w:rPr>
          <w:sz w:val="28"/>
          <w:szCs w:val="28"/>
        </w:rPr>
      </w:pPr>
      <w:r w:rsidRPr="002354FE">
        <w:rPr>
          <w:sz w:val="28"/>
          <w:szCs w:val="28"/>
        </w:rPr>
        <w:t xml:space="preserve">5. Είναι μια </w:t>
      </w:r>
      <w:r w:rsidRPr="002354FE">
        <w:rPr>
          <w:bCs/>
          <w:sz w:val="28"/>
          <w:szCs w:val="28"/>
        </w:rPr>
        <w:t>μέθοδος επικοινωνιακή</w:t>
      </w:r>
      <w:r w:rsidRPr="002354FE">
        <w:rPr>
          <w:sz w:val="28"/>
          <w:szCs w:val="28"/>
        </w:rPr>
        <w:t>, δηλ. παρακινεί και δίνει την ευκαιρία για συμμετοχή συζήτηση και δημιουργία και στους διστακτικούς συμμετέχοντες.</w:t>
      </w:r>
    </w:p>
    <w:p w:rsidR="007C1B26" w:rsidRPr="00CC7A67" w:rsidRDefault="007C1B26" w:rsidP="00F80FAD">
      <w:pPr>
        <w:rPr>
          <w:rFonts w:ascii="Tahoma" w:hAnsi="Tahoma" w:cs="Tahoma"/>
          <w:sz w:val="28"/>
          <w:szCs w:val="28"/>
        </w:rPr>
      </w:pPr>
    </w:p>
    <w:p w:rsidR="00CC7A67" w:rsidRDefault="009E485F" w:rsidP="00CC7A67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Η διευθύντρια</w:t>
      </w:r>
    </w:p>
    <w:p w:rsidR="00CC7A67" w:rsidRDefault="00CC7A67" w:rsidP="00CC7A67">
      <w:pPr>
        <w:jc w:val="center"/>
        <w:rPr>
          <w:rFonts w:ascii="Tahoma" w:hAnsi="Tahoma" w:cs="Tahoma"/>
          <w:sz w:val="22"/>
          <w:szCs w:val="22"/>
        </w:rPr>
      </w:pPr>
    </w:p>
    <w:p w:rsidR="009E485F" w:rsidRPr="00CC7A67" w:rsidRDefault="009E485F" w:rsidP="00CC7A67">
      <w:pPr>
        <w:jc w:val="center"/>
        <w:rPr>
          <w:rFonts w:ascii="Tahoma" w:hAnsi="Tahoma" w:cs="Tahoma"/>
          <w:b/>
          <w:sz w:val="22"/>
          <w:szCs w:val="22"/>
        </w:rPr>
      </w:pPr>
      <w:r w:rsidRPr="00CC7A67">
        <w:rPr>
          <w:rFonts w:ascii="Tahoma" w:hAnsi="Tahoma" w:cs="Tahoma"/>
          <w:b/>
          <w:sz w:val="22"/>
          <w:szCs w:val="22"/>
        </w:rPr>
        <w:t>Αμαλία Ηλιάδη</w:t>
      </w:r>
      <w:r w:rsidR="00312F12" w:rsidRPr="00CC7A67">
        <w:rPr>
          <w:rFonts w:ascii="Tahoma" w:hAnsi="Tahoma" w:cs="Tahoma"/>
          <w:b/>
          <w:sz w:val="22"/>
          <w:szCs w:val="22"/>
        </w:rPr>
        <w:t>, Φιλόλογος</w:t>
      </w:r>
      <w:r w:rsidRPr="00CC7A67">
        <w:rPr>
          <w:rFonts w:ascii="Tahoma" w:hAnsi="Tahoma" w:cs="Tahoma"/>
          <w:b/>
          <w:sz w:val="22"/>
          <w:szCs w:val="22"/>
        </w:rPr>
        <w:t xml:space="preserve"> (ΠΕ 02)</w:t>
      </w:r>
    </w:p>
    <w:sectPr w:rsidR="009E485F" w:rsidRPr="00CC7A67" w:rsidSect="00BB48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6596"/>
    <w:rsid w:val="00173342"/>
    <w:rsid w:val="00226596"/>
    <w:rsid w:val="002354FE"/>
    <w:rsid w:val="00252B4B"/>
    <w:rsid w:val="00312F12"/>
    <w:rsid w:val="003163D6"/>
    <w:rsid w:val="00384BFF"/>
    <w:rsid w:val="004420D9"/>
    <w:rsid w:val="00445AA1"/>
    <w:rsid w:val="004F365B"/>
    <w:rsid w:val="00585A1C"/>
    <w:rsid w:val="007044DC"/>
    <w:rsid w:val="007927D4"/>
    <w:rsid w:val="007C1B26"/>
    <w:rsid w:val="00805AD7"/>
    <w:rsid w:val="00817E0B"/>
    <w:rsid w:val="008708BC"/>
    <w:rsid w:val="009A5D14"/>
    <w:rsid w:val="009C22B2"/>
    <w:rsid w:val="009E485F"/>
    <w:rsid w:val="009F46FF"/>
    <w:rsid w:val="00AB7E2A"/>
    <w:rsid w:val="00B2289F"/>
    <w:rsid w:val="00B93D60"/>
    <w:rsid w:val="00BA1FDF"/>
    <w:rsid w:val="00BB4867"/>
    <w:rsid w:val="00BF19DF"/>
    <w:rsid w:val="00C00C48"/>
    <w:rsid w:val="00CC36E4"/>
    <w:rsid w:val="00CC7A67"/>
    <w:rsid w:val="00D06473"/>
    <w:rsid w:val="00D63C62"/>
    <w:rsid w:val="00E405D9"/>
    <w:rsid w:val="00F80FAD"/>
    <w:rsid w:val="00FA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226596"/>
    <w:rPr>
      <w:color w:val="0000FF"/>
      <w:u w:val="single"/>
    </w:rPr>
  </w:style>
  <w:style w:type="paragraph" w:styleId="2">
    <w:name w:val="Body Text 2"/>
    <w:basedOn w:val="a"/>
    <w:link w:val="2Char"/>
    <w:rsid w:val="00226596"/>
    <w:pPr>
      <w:jc w:val="both"/>
    </w:pPr>
    <w:rPr>
      <w:sz w:val="28"/>
    </w:rPr>
  </w:style>
  <w:style w:type="character" w:customStyle="1" w:styleId="2Char">
    <w:name w:val="Σώμα κείμενου 2 Char"/>
    <w:basedOn w:val="a0"/>
    <w:link w:val="2"/>
    <w:rsid w:val="00226596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2659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2659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gym-trikal.tri.sch.gr" TargetMode="External"/><Relationship Id="rId5" Type="http://schemas.openxmlformats.org/officeDocument/2006/relationships/hyperlink" Target="mailto:mail@3gym-trikal.tri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602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mlr_trikalon</cp:lastModifiedBy>
  <cp:revision>29</cp:revision>
  <dcterms:created xsi:type="dcterms:W3CDTF">2012-05-02T07:09:00Z</dcterms:created>
  <dcterms:modified xsi:type="dcterms:W3CDTF">2012-05-17T18:29:00Z</dcterms:modified>
</cp:coreProperties>
</file>