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7D" w:rsidRPr="00611F24" w:rsidRDefault="0050467D" w:rsidP="00611F24">
      <w:pPr>
        <w:pStyle w:val="a"/>
        <w:numPr>
          <w:ilvl w:val="0"/>
          <w:numId w:val="0"/>
        </w:numPr>
        <w:rPr>
          <w:rFonts w:eastAsia="Times New Roman"/>
          <w:smallCaps/>
          <w:sz w:val="20"/>
          <w:lang w:val="el-GR"/>
        </w:rPr>
      </w:pPr>
    </w:p>
    <w:p w:rsidR="0050467D" w:rsidRDefault="00841D0F" w:rsidP="00841D0F">
      <w:pPr>
        <w:jc w:val="center"/>
        <w:rPr>
          <w:rFonts w:eastAsia="Times New Roman" w:cs="Arial"/>
          <w:b/>
          <w:bCs/>
          <w:sz w:val="28"/>
          <w:szCs w:val="28"/>
          <w:u w:val="single"/>
          <w:lang w:val="el-GR"/>
        </w:rPr>
      </w:pPr>
      <w:r w:rsidRPr="00841D0F">
        <w:rPr>
          <w:rFonts w:eastAsia="Times New Roman" w:cs="Arial"/>
          <w:b/>
          <w:bCs/>
          <w:sz w:val="28"/>
          <w:szCs w:val="28"/>
          <w:u w:val="single"/>
          <w:lang w:val="el-GR"/>
        </w:rPr>
        <w:t>Ντούβλης Στέφανος Τμήμα Γ3</w:t>
      </w:r>
    </w:p>
    <w:p w:rsidR="00841D0F" w:rsidRPr="00841D0F" w:rsidRDefault="00841D0F" w:rsidP="00841D0F">
      <w:pPr>
        <w:jc w:val="center"/>
        <w:rPr>
          <w:rFonts w:eastAsia="Times New Roman" w:cs="Arial"/>
          <w:b/>
          <w:bCs/>
          <w:sz w:val="28"/>
          <w:szCs w:val="28"/>
          <w:u w:val="single"/>
          <w:lang w:val="el-GR"/>
        </w:rPr>
      </w:pP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 xml:space="preserve">Ο παντεπόπτης οφθαλμός ή αλλιώς το μάτι της πρόνοιας </w:t>
      </w:r>
      <w:r w:rsidR="00841D0F">
        <w:rPr>
          <w:rFonts w:ascii="GFS Didot" w:eastAsia="Times New Roman" w:hAnsi="GFS Didot"/>
          <w:b/>
          <w:lang w:val="el-GR"/>
        </w:rPr>
        <w:t>εί</w:t>
      </w:r>
      <w:r w:rsidRPr="00611F24">
        <w:rPr>
          <w:rFonts w:ascii="GFS Didot" w:eastAsia="Times New Roman" w:hAnsi="GFS Didot"/>
          <w:b/>
          <w:lang w:val="el-GR"/>
        </w:rPr>
        <w:t>ναι</w:t>
      </w:r>
      <w:r w:rsidR="00841D0F" w:rsidRPr="00841D0F">
        <w:rPr>
          <w:rFonts w:ascii="GFS Didot" w:eastAsia="Times New Roman" w:hAnsi="GFS Didot"/>
          <w:b/>
          <w:lang w:val="el-GR"/>
        </w:rPr>
        <w:t xml:space="preserve"> </w:t>
      </w:r>
      <w:r w:rsidR="00841D0F">
        <w:rPr>
          <w:rFonts w:ascii="GFS Didot" w:eastAsia="Times New Roman" w:hAnsi="GFS Didot"/>
          <w:b/>
          <w:lang w:val="el-GR"/>
        </w:rPr>
        <w:t>έ</w:t>
      </w:r>
      <w:r w:rsidRPr="00611F24">
        <w:rPr>
          <w:rFonts w:ascii="GFS Didot" w:eastAsia="Times New Roman" w:hAnsi="GFS Didot"/>
          <w:b/>
          <w:lang w:val="el-GR"/>
        </w:rPr>
        <w:t>να πολυχρησιμοποιημένο σύμβολο, τόσο απ</w:t>
      </w:r>
      <w:r w:rsidR="00841D0F">
        <w:rPr>
          <w:rFonts w:ascii="GFS Didot" w:eastAsia="Times New Roman" w:hAnsi="GFS Didot"/>
          <w:b/>
          <w:lang w:val="el-GR"/>
        </w:rPr>
        <w:t>ό</w:t>
      </w:r>
      <w:r w:rsidRPr="00611F24">
        <w:rPr>
          <w:rFonts w:ascii="GFS Didot" w:eastAsia="Times New Roman" w:hAnsi="GFS Didot"/>
          <w:b/>
          <w:lang w:val="el-GR"/>
        </w:rPr>
        <w:t xml:space="preserve"> κράτη, όσο απ</w:t>
      </w:r>
      <w:r w:rsidR="00841D0F">
        <w:rPr>
          <w:rFonts w:ascii="GFS Didot" w:eastAsia="Times New Roman" w:hAnsi="GFS Didot"/>
          <w:b/>
          <w:lang w:val="el-GR"/>
        </w:rPr>
        <w:t>ό</w:t>
      </w:r>
      <w:r w:rsidRPr="00611F24">
        <w:rPr>
          <w:rFonts w:ascii="GFS Didot" w:eastAsia="Times New Roman" w:hAnsi="GFS Didot"/>
          <w:b/>
          <w:lang w:val="el-GR"/>
        </w:rPr>
        <w:t xml:space="preserve"> εταιρίες και απ</w:t>
      </w:r>
      <w:r w:rsidR="00841D0F">
        <w:rPr>
          <w:rFonts w:ascii="GFS Didot" w:eastAsia="Times New Roman" w:hAnsi="GFS Didot"/>
          <w:b/>
          <w:lang w:val="el-GR"/>
        </w:rPr>
        <w:t>ό</w:t>
      </w:r>
      <w:r w:rsidRPr="00611F24">
        <w:rPr>
          <w:rFonts w:ascii="GFS Didot" w:eastAsia="Times New Roman" w:hAnsi="GFS Didot"/>
          <w:b/>
          <w:lang w:val="el-GR"/>
        </w:rPr>
        <w:t xml:space="preserve"> θρησκείες ο καθένας για τον δικό του σκοπό.</w:t>
      </w:r>
    </w:p>
    <w:p w:rsidR="0050467D" w:rsidRPr="00611F24" w:rsidRDefault="0050467D" w:rsidP="00611F24">
      <w:pPr>
        <w:jc w:val="center"/>
        <w:rPr>
          <w:rFonts w:ascii="GFS Didot" w:eastAsia="Times New Roman" w:hAnsi="GFS Didot" w:cs="Times New Roman"/>
          <w:b/>
          <w:sz w:val="24"/>
          <w:szCs w:val="24"/>
          <w:lang w:val="el-GR"/>
        </w:rPr>
      </w:pPr>
    </w:p>
    <w:p w:rsidR="0050467D" w:rsidRPr="00611F24" w:rsidRDefault="0050467D" w:rsidP="00611F24">
      <w:pPr>
        <w:jc w:val="center"/>
        <w:rPr>
          <w:rFonts w:ascii="GFS Didot" w:eastAsia="Times New Roman" w:hAnsi="GFS Didot" w:cs="Times New Roman"/>
          <w:b/>
          <w:sz w:val="24"/>
          <w:szCs w:val="24"/>
        </w:rPr>
      </w:pPr>
      <w:r w:rsidRPr="00611F24">
        <w:rPr>
          <w:rFonts w:ascii="GFS Didot" w:eastAsia="Times New Roman" w:hAnsi="GFS Didot" w:cs="Arial"/>
          <w:b/>
          <w:bCs/>
          <w:noProof/>
          <w:color w:val="000000"/>
          <w:sz w:val="24"/>
          <w:szCs w:val="24"/>
          <w:lang w:val="el-GR" w:eastAsia="el-GR"/>
        </w:rPr>
        <w:drawing>
          <wp:inline distT="0" distB="0" distL="0" distR="0">
            <wp:extent cx="2280285" cy="3051810"/>
            <wp:effectExtent l="0" t="0" r="5715" b="0"/>
            <wp:docPr id="1" name="Picture 1" descr="http://3.bp.blogspot.com/_08kDyBSw4e0/TNHHn8EZ5aI/AAAAAAAAEuc/P091rtcKFE8/s320/450px-Allsehendes_Auge_am_Tor_des_Aachener_Do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08kDyBSw4e0/TNHHn8EZ5aI/AAAAAAAAEuc/P091rtcKFE8/s320/450px-Allsehendes_Auge_am_Tor_des_Aachener_Dom.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285" cy="3051810"/>
                    </a:xfrm>
                    <a:prstGeom prst="rect">
                      <a:avLst/>
                    </a:prstGeom>
                    <a:noFill/>
                    <a:ln>
                      <a:noFill/>
                    </a:ln>
                  </pic:spPr>
                </pic:pic>
              </a:graphicData>
            </a:graphic>
          </wp:inline>
        </w:drawing>
      </w:r>
    </w:p>
    <w:p w:rsidR="0050467D" w:rsidRPr="00611F24" w:rsidRDefault="0050467D" w:rsidP="00611F24">
      <w:pPr>
        <w:jc w:val="center"/>
        <w:rPr>
          <w:rFonts w:ascii="GFS Didot" w:eastAsia="Times New Roman" w:hAnsi="GFS Didot" w:cs="Times New Roman"/>
          <w:b/>
          <w:sz w:val="28"/>
          <w:szCs w:val="28"/>
          <w:u w:val="single"/>
          <w:lang w:val="el-GR"/>
        </w:rPr>
      </w:pPr>
      <w:r w:rsidRPr="00611F24">
        <w:rPr>
          <w:rFonts w:ascii="GFS Didot" w:eastAsia="Times New Roman" w:hAnsi="GFS Didot"/>
          <w:b/>
          <w:bCs/>
          <w:sz w:val="28"/>
          <w:szCs w:val="28"/>
          <w:u w:val="single"/>
          <w:lang w:val="el-GR"/>
        </w:rPr>
        <w:t>Θρησκευτικός συμβολισμός</w:t>
      </w: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Χρησιμοποιήθηκε τόσο απ</w:t>
      </w:r>
      <w:r w:rsidR="00841D0F">
        <w:rPr>
          <w:rFonts w:ascii="GFS Didot" w:eastAsia="Times New Roman" w:hAnsi="GFS Didot"/>
          <w:b/>
          <w:lang w:val="el-GR"/>
        </w:rPr>
        <w:t>ό</w:t>
      </w:r>
      <w:r w:rsidRPr="00611F24">
        <w:rPr>
          <w:rFonts w:ascii="GFS Didot" w:eastAsia="Times New Roman" w:hAnsi="GFS Didot"/>
          <w:b/>
          <w:lang w:val="el-GR"/>
        </w:rPr>
        <w:t xml:space="preserve"> τους Αιγύπτιους, γνωστό ως το μάτι του </w:t>
      </w:r>
      <w:r w:rsidR="00841D0F">
        <w:rPr>
          <w:rFonts w:ascii="GFS Didot" w:eastAsia="Times New Roman" w:hAnsi="GFS Didot"/>
          <w:b/>
          <w:lang w:val="el-GR"/>
        </w:rPr>
        <w:t>Ώ</w:t>
      </w:r>
      <w:r w:rsidRPr="00611F24">
        <w:rPr>
          <w:rFonts w:ascii="GFS Didot" w:eastAsia="Times New Roman" w:hAnsi="GFS Didot"/>
          <w:b/>
          <w:lang w:val="el-GR"/>
        </w:rPr>
        <w:t>ρου, το οποίο εθεωρείτο ηλιακό σύμβολο και σύμβολο δύναμης.</w:t>
      </w: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Σε μια παραλλαγή του χρησιμοποιείται απ</w:t>
      </w:r>
      <w:r w:rsidR="00841D0F">
        <w:rPr>
          <w:rFonts w:ascii="GFS Didot" w:eastAsia="Times New Roman" w:hAnsi="GFS Didot"/>
          <w:b/>
          <w:lang w:val="el-GR"/>
        </w:rPr>
        <w:t>ό</w:t>
      </w:r>
      <w:r w:rsidRPr="00611F24">
        <w:rPr>
          <w:rFonts w:ascii="GFS Didot" w:eastAsia="Times New Roman" w:hAnsi="GFS Didot"/>
          <w:b/>
          <w:lang w:val="el-GR"/>
        </w:rPr>
        <w:t xml:space="preserve"> τον Βουδισμό, αφού ο Βούδας αναφέρεται ως το «μάτι του κόσμου» ,</w:t>
      </w:r>
      <w:r w:rsidRPr="00611F24">
        <w:rPr>
          <w:rFonts w:ascii="GFS Didot" w:eastAsia="Times New Roman" w:hAnsi="GFS Didot"/>
          <w:b/>
        </w:rPr>
        <w:t>the</w:t>
      </w:r>
      <w:r w:rsidR="00841D0F">
        <w:rPr>
          <w:rFonts w:ascii="GFS Didot" w:eastAsia="Times New Roman" w:hAnsi="GFS Didot"/>
          <w:b/>
          <w:lang w:val="el-GR"/>
        </w:rPr>
        <w:t xml:space="preserve"> </w:t>
      </w:r>
      <w:r w:rsidRPr="00611F24">
        <w:rPr>
          <w:rFonts w:ascii="GFS Didot" w:eastAsia="Times New Roman" w:hAnsi="GFS Didot"/>
          <w:b/>
        </w:rPr>
        <w:t>eye</w:t>
      </w:r>
      <w:r w:rsidR="00841D0F">
        <w:rPr>
          <w:rFonts w:ascii="GFS Didot" w:eastAsia="Times New Roman" w:hAnsi="GFS Didot"/>
          <w:b/>
          <w:lang w:val="el-GR"/>
        </w:rPr>
        <w:t xml:space="preserve"> </w:t>
      </w:r>
      <w:r w:rsidRPr="00611F24">
        <w:rPr>
          <w:rFonts w:ascii="GFS Didot" w:eastAsia="Times New Roman" w:hAnsi="GFS Didot"/>
          <w:b/>
        </w:rPr>
        <w:t>of</w:t>
      </w:r>
      <w:r w:rsidR="00841D0F">
        <w:rPr>
          <w:rFonts w:ascii="GFS Didot" w:eastAsia="Times New Roman" w:hAnsi="GFS Didot"/>
          <w:b/>
          <w:lang w:val="el-GR"/>
        </w:rPr>
        <w:t xml:space="preserve"> </w:t>
      </w:r>
      <w:r w:rsidRPr="00611F24">
        <w:rPr>
          <w:rFonts w:ascii="GFS Didot" w:eastAsia="Times New Roman" w:hAnsi="GFS Didot"/>
          <w:b/>
        </w:rPr>
        <w:t>the</w:t>
      </w:r>
      <w:r w:rsidR="00841D0F">
        <w:rPr>
          <w:rFonts w:ascii="GFS Didot" w:eastAsia="Times New Roman" w:hAnsi="GFS Didot"/>
          <w:b/>
          <w:lang w:val="el-GR"/>
        </w:rPr>
        <w:t xml:space="preserve"> </w:t>
      </w:r>
      <w:r w:rsidRPr="00611F24">
        <w:rPr>
          <w:rFonts w:ascii="GFS Didot" w:eastAsia="Times New Roman" w:hAnsi="GFS Didot"/>
          <w:b/>
        </w:rPr>
        <w:t>world</w:t>
      </w:r>
      <w:r w:rsidRPr="00611F24">
        <w:rPr>
          <w:rFonts w:ascii="GFS Didot" w:eastAsia="Times New Roman" w:hAnsi="GFS Didot"/>
          <w:b/>
          <w:lang w:val="el-GR"/>
        </w:rPr>
        <w:t>.</w:t>
      </w:r>
    </w:p>
    <w:p w:rsidR="0050467D" w:rsidRPr="00611F24" w:rsidRDefault="00841D0F" w:rsidP="00611F24">
      <w:pPr>
        <w:jc w:val="center"/>
        <w:rPr>
          <w:rFonts w:ascii="GFS Didot" w:eastAsia="Times New Roman" w:hAnsi="GFS Didot" w:cs="Times New Roman"/>
          <w:b/>
          <w:lang w:val="el-GR"/>
        </w:rPr>
      </w:pPr>
      <w:r>
        <w:rPr>
          <w:rFonts w:ascii="GFS Didot" w:eastAsia="Times New Roman" w:hAnsi="GFS Didot"/>
          <w:b/>
          <w:lang w:val="el-GR"/>
        </w:rPr>
        <w:t>Χ</w:t>
      </w:r>
      <w:r w:rsidR="0050467D" w:rsidRPr="00611F24">
        <w:rPr>
          <w:rFonts w:ascii="GFS Didot" w:eastAsia="Times New Roman" w:hAnsi="GFS Didot"/>
          <w:b/>
          <w:lang w:val="el-GR"/>
        </w:rPr>
        <w:t>ρησιμοποιήθηκε επίσης κατ</w:t>
      </w:r>
      <w:r>
        <w:rPr>
          <w:rFonts w:ascii="GFS Didot" w:eastAsia="Times New Roman" w:hAnsi="GFS Didot"/>
          <w:b/>
          <w:lang w:val="el-GR"/>
        </w:rPr>
        <w:t>ά</w:t>
      </w:r>
      <w:r w:rsidR="0050467D" w:rsidRPr="00611F24">
        <w:rPr>
          <w:rFonts w:ascii="GFS Didot" w:eastAsia="Times New Roman" w:hAnsi="GFS Didot"/>
          <w:b/>
          <w:lang w:val="el-GR"/>
        </w:rPr>
        <w:t xml:space="preserve"> την εποχή του Μεσαίωνα και στην εικονογραφία της Αναγέννησης, ως Χριστιανικό σύμβολο που παριστάνει την Αγία Τριάδα.</w:t>
      </w:r>
    </w:p>
    <w:p w:rsidR="0050467D" w:rsidRPr="00611F24" w:rsidRDefault="0050467D" w:rsidP="00611F24">
      <w:pPr>
        <w:jc w:val="center"/>
        <w:rPr>
          <w:rFonts w:ascii="GFS Didot" w:eastAsia="Times New Roman" w:hAnsi="GFS Didot" w:cs="Times New Roman"/>
          <w:b/>
          <w:sz w:val="28"/>
          <w:szCs w:val="28"/>
          <w:u w:val="single"/>
          <w:lang w:val="el-GR"/>
        </w:rPr>
      </w:pPr>
      <w:r w:rsidRPr="00611F24">
        <w:rPr>
          <w:rFonts w:ascii="GFS Didot" w:eastAsia="Times New Roman" w:hAnsi="GFS Didot"/>
          <w:b/>
          <w:bCs/>
          <w:sz w:val="28"/>
          <w:szCs w:val="28"/>
          <w:u w:val="single"/>
          <w:lang w:val="el-GR"/>
        </w:rPr>
        <w:t>Σύμβολο των Η.Π.Α.</w:t>
      </w: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 xml:space="preserve">Το 1782, το μάτι της Πρόνοιας εκδόθηκε στο πλαίσιο του συμβολισμού στην οπίσθια όψη του Μεγάλη Σφραγίδα των Ηνωμένων Πολιτειών. Αρχικά είχε </w:t>
      </w:r>
      <w:r w:rsidRPr="00611F24">
        <w:rPr>
          <w:rFonts w:ascii="GFS Didot" w:eastAsia="Times New Roman" w:hAnsi="GFS Didot"/>
          <w:b/>
          <w:lang w:val="el-GR"/>
        </w:rPr>
        <w:lastRenderedPageBreak/>
        <w:t>προταθεί ως στοιχείο της Μεγάλης Σφραγίδας από την πρώτη απ</w:t>
      </w:r>
      <w:r w:rsidR="00841D0F">
        <w:rPr>
          <w:rFonts w:ascii="GFS Didot" w:eastAsia="Times New Roman" w:hAnsi="GFS Didot"/>
          <w:b/>
          <w:lang w:val="el-GR"/>
        </w:rPr>
        <w:t>ό</w:t>
      </w:r>
      <w:r w:rsidRPr="00611F24">
        <w:rPr>
          <w:rFonts w:ascii="GFS Didot" w:eastAsia="Times New Roman" w:hAnsi="GFS Didot"/>
          <w:b/>
          <w:lang w:val="el-GR"/>
        </w:rPr>
        <w:t xml:space="preserve"> τις τρεις επιτροπές σχεδιασμού το 1776 και πιστεύεται ότι είναι η πρόταση του καλλιτεχνικού συμβούλου, </w:t>
      </w:r>
      <w:r w:rsidRPr="00611F24">
        <w:rPr>
          <w:rFonts w:ascii="GFS Didot" w:eastAsia="Times New Roman" w:hAnsi="GFS Didot"/>
          <w:b/>
        </w:rPr>
        <w:t>Pierre</w:t>
      </w:r>
      <w:r w:rsidR="00841D0F">
        <w:rPr>
          <w:rFonts w:ascii="GFS Didot" w:eastAsia="Times New Roman" w:hAnsi="GFS Didot"/>
          <w:b/>
          <w:lang w:val="el-GR"/>
        </w:rPr>
        <w:t xml:space="preserve"> </w:t>
      </w:r>
      <w:r w:rsidRPr="00611F24">
        <w:rPr>
          <w:rFonts w:ascii="GFS Didot" w:eastAsia="Times New Roman" w:hAnsi="GFS Didot"/>
          <w:b/>
        </w:rPr>
        <w:t>Eugenedu</w:t>
      </w:r>
      <w:r w:rsidR="00841D0F">
        <w:rPr>
          <w:rFonts w:ascii="GFS Didot" w:eastAsia="Times New Roman" w:hAnsi="GFS Didot"/>
          <w:b/>
          <w:lang w:val="el-GR"/>
        </w:rPr>
        <w:t xml:space="preserve"> </w:t>
      </w:r>
      <w:r w:rsidRPr="00611F24">
        <w:rPr>
          <w:rFonts w:ascii="GFS Didot" w:eastAsia="Times New Roman" w:hAnsi="GFS Didot"/>
          <w:b/>
        </w:rPr>
        <w:t>Simitiere</w:t>
      </w:r>
      <w:r w:rsidRPr="00611F24">
        <w:rPr>
          <w:rFonts w:ascii="GFS Didot" w:eastAsia="Times New Roman" w:hAnsi="GFS Didot"/>
          <w:b/>
          <w:lang w:val="el-GR"/>
        </w:rPr>
        <w:t xml:space="preserve"> .</w:t>
      </w: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 xml:space="preserve">Σχετικά με την σφραγίδα, το μάτι περιβάλλεται από τις λέξεις </w:t>
      </w:r>
      <w:r w:rsidRPr="00611F24">
        <w:rPr>
          <w:rFonts w:ascii="GFS Didot" w:eastAsia="Times New Roman" w:hAnsi="GFS Didot"/>
          <w:b/>
        </w:rPr>
        <w:t>Annuit</w:t>
      </w:r>
      <w:r w:rsidR="00841D0F">
        <w:rPr>
          <w:rFonts w:ascii="GFS Didot" w:eastAsia="Times New Roman" w:hAnsi="GFS Didot"/>
          <w:b/>
          <w:lang w:val="el-GR"/>
        </w:rPr>
        <w:t xml:space="preserve"> </w:t>
      </w:r>
      <w:r w:rsidRPr="00611F24">
        <w:rPr>
          <w:rFonts w:ascii="GFS Didot" w:eastAsia="Times New Roman" w:hAnsi="GFS Didot"/>
          <w:b/>
        </w:rPr>
        <w:t>C</w:t>
      </w:r>
      <w:r w:rsidR="00841D0F">
        <w:rPr>
          <w:rFonts w:ascii="GFS Didot" w:eastAsia="Times New Roman" w:hAnsi="GFS Didot"/>
          <w:b/>
        </w:rPr>
        <w:t>oe</w:t>
      </w:r>
      <w:r w:rsidRPr="00611F24">
        <w:rPr>
          <w:rFonts w:ascii="GFS Didot" w:eastAsia="Times New Roman" w:hAnsi="GFS Didot"/>
          <w:b/>
        </w:rPr>
        <w:t>ptis</w:t>
      </w:r>
      <w:r w:rsidRPr="00611F24">
        <w:rPr>
          <w:rFonts w:ascii="GFS Didot" w:eastAsia="Times New Roman" w:hAnsi="GFS Didot"/>
          <w:b/>
          <w:lang w:val="el-GR"/>
        </w:rPr>
        <w:t xml:space="preserve"> , που σημαίνει «Αυτός εγκρίνει (ή έχει εγκριθεί) [επιχειρήσεις μας]», και </w:t>
      </w:r>
      <w:r w:rsidRPr="00611F24">
        <w:rPr>
          <w:rFonts w:ascii="GFS Didot" w:eastAsia="Times New Roman" w:hAnsi="GFS Didot"/>
          <w:b/>
        </w:rPr>
        <w:t>Novus</w:t>
      </w:r>
      <w:r w:rsidR="00841D0F">
        <w:rPr>
          <w:rFonts w:ascii="GFS Didot" w:eastAsia="Times New Roman" w:hAnsi="GFS Didot"/>
          <w:b/>
          <w:lang w:val="el-GR"/>
        </w:rPr>
        <w:t xml:space="preserve"> </w:t>
      </w:r>
      <w:r w:rsidRPr="00611F24">
        <w:rPr>
          <w:rFonts w:ascii="GFS Didot" w:eastAsia="Times New Roman" w:hAnsi="GFS Didot"/>
          <w:b/>
        </w:rPr>
        <w:t>ordo</w:t>
      </w:r>
      <w:r w:rsidR="00841D0F">
        <w:rPr>
          <w:rFonts w:ascii="GFS Didot" w:eastAsia="Times New Roman" w:hAnsi="GFS Didot"/>
          <w:b/>
          <w:lang w:val="el-GR"/>
        </w:rPr>
        <w:t xml:space="preserve"> </w:t>
      </w:r>
      <w:r w:rsidRPr="00611F24">
        <w:rPr>
          <w:rFonts w:ascii="GFS Didot" w:eastAsia="Times New Roman" w:hAnsi="GFS Didot"/>
          <w:b/>
        </w:rPr>
        <w:t>Seclorum</w:t>
      </w:r>
      <w:r w:rsidRPr="00611F24">
        <w:rPr>
          <w:rFonts w:ascii="GFS Didot" w:eastAsia="Times New Roman" w:hAnsi="GFS Didot"/>
          <w:b/>
          <w:lang w:val="el-GR"/>
        </w:rPr>
        <w:t>, που σημαίνει «Νέα Τάξη των Αιώνων».</w:t>
      </w: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Το μάτι είναι τοποθετημένο πάνω από μια ημιτελή πυραμίδα με δεκατρία βήματα, που αντιπροσωπεύει τα αρχικά δεκατρία κράτη και τη μελλοντική ανάπτυξη της χώρας. Το χαμηλότερο επίπεδο της πυραμίδας παρουσιάζει το έτος 1776 σε λατινικούς αριθμούς. Το συνδυασμένο αποτέλεσμα είναι ότι το Μάτι, ή το Θεός, ευνοεί την ευημερία των Ηνωμένων Πολιτειών.</w:t>
      </w:r>
    </w:p>
    <w:p w:rsidR="0050467D" w:rsidRPr="00611F24" w:rsidRDefault="0050467D" w:rsidP="00611F24">
      <w:pPr>
        <w:jc w:val="center"/>
        <w:rPr>
          <w:rFonts w:ascii="GFS Didot" w:eastAsia="Times New Roman" w:hAnsi="GFS Didot" w:cs="Times New Roman"/>
          <w:b/>
          <w:sz w:val="24"/>
          <w:szCs w:val="24"/>
        </w:rPr>
      </w:pPr>
      <w:r w:rsidRPr="00611F24">
        <w:rPr>
          <w:rFonts w:ascii="GFS Didot" w:eastAsia="Times New Roman" w:hAnsi="GFS Didot" w:cs="Arial"/>
          <w:b/>
          <w:bCs/>
          <w:noProof/>
          <w:color w:val="000000"/>
          <w:sz w:val="24"/>
          <w:szCs w:val="24"/>
          <w:lang w:val="el-GR" w:eastAsia="el-GR"/>
        </w:rPr>
        <w:drawing>
          <wp:inline distT="0" distB="0" distL="0" distR="0">
            <wp:extent cx="2280285" cy="2719705"/>
            <wp:effectExtent l="0" t="0" r="5715" b="4445"/>
            <wp:docPr id="2" name="Picture 2" descr="http://1.bp.blogspot.com/_08kDyBSw4e0/TNHHgqjImEI/AAAAAAAAEuY/mHUYtoyD2fU/s1600/All_Seeing_Eye_Larg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_08kDyBSw4e0/TNHHgqjImEI/AAAAAAAAEuY/mHUYtoyD2fU/s1600/All_Seeing_Eye_Large.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285" cy="2719705"/>
                    </a:xfrm>
                    <a:prstGeom prst="rect">
                      <a:avLst/>
                    </a:prstGeom>
                    <a:noFill/>
                    <a:ln>
                      <a:noFill/>
                    </a:ln>
                  </pic:spPr>
                </pic:pic>
              </a:graphicData>
            </a:graphic>
          </wp:inline>
        </w:drawing>
      </w:r>
    </w:p>
    <w:p w:rsidR="0050467D" w:rsidRPr="002500EB" w:rsidRDefault="0050467D" w:rsidP="00611F24">
      <w:pPr>
        <w:jc w:val="center"/>
        <w:rPr>
          <w:rFonts w:ascii="GFS Didot" w:eastAsia="Times New Roman" w:hAnsi="GFS Didot" w:cs="Times New Roman"/>
          <w:b/>
          <w:sz w:val="24"/>
          <w:szCs w:val="24"/>
          <w:u w:val="single"/>
        </w:rPr>
      </w:pPr>
    </w:p>
    <w:p w:rsidR="0050467D" w:rsidRPr="002500EB" w:rsidRDefault="0050467D" w:rsidP="00611F24">
      <w:pPr>
        <w:jc w:val="center"/>
        <w:rPr>
          <w:rFonts w:ascii="GFS Didot" w:eastAsia="Times New Roman" w:hAnsi="GFS Didot" w:cs="Times New Roman"/>
          <w:b/>
          <w:sz w:val="28"/>
          <w:szCs w:val="28"/>
          <w:u w:val="single"/>
          <w:lang w:val="el-GR"/>
        </w:rPr>
      </w:pPr>
      <w:r w:rsidRPr="002500EB">
        <w:rPr>
          <w:rFonts w:ascii="GFS Didot" w:eastAsia="Times New Roman" w:hAnsi="GFS Didot"/>
          <w:b/>
          <w:bCs/>
          <w:sz w:val="28"/>
          <w:szCs w:val="28"/>
          <w:u w:val="single"/>
          <w:lang w:val="el-GR"/>
        </w:rPr>
        <w:t>Ως Μασωνικό Σύμβολο</w:t>
      </w: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Το Μάτι του θεού το οποίο, τοποθετημένο μέσα σε μια πυραμίδα, παρατηρεί τα πάντα, είναι ένα σύμβολο που π</w:t>
      </w:r>
      <w:r w:rsidR="00841D0F">
        <w:rPr>
          <w:rFonts w:ascii="GFS Didot" w:eastAsia="Times New Roman" w:hAnsi="GFS Didot"/>
          <w:b/>
          <w:lang w:val="el-GR"/>
        </w:rPr>
        <w:t>ιθ</w:t>
      </w:r>
      <w:r w:rsidRPr="00611F24">
        <w:rPr>
          <w:rFonts w:ascii="GFS Didot" w:eastAsia="Times New Roman" w:hAnsi="GFS Didot"/>
          <w:b/>
          <w:lang w:val="el-GR"/>
        </w:rPr>
        <w:t>ανότατα έχει την καταγωγή του στην Αίγυπτο. Ο συμβολισμός πέρασε στον τεκτονισμό και στους Πεφωτισμένους (</w:t>
      </w:r>
      <w:r w:rsidRPr="00611F24">
        <w:rPr>
          <w:rFonts w:ascii="GFS Didot" w:eastAsia="Times New Roman" w:hAnsi="GFS Didot"/>
          <w:b/>
        </w:rPr>
        <w:t>Illuminati</w:t>
      </w:r>
      <w:r w:rsidRPr="00611F24">
        <w:rPr>
          <w:rFonts w:ascii="GFS Didot" w:eastAsia="Times New Roman" w:hAnsi="GFS Didot"/>
          <w:b/>
          <w:lang w:val="el-GR"/>
        </w:rPr>
        <w:t>), ιδιαίτερα με την μορφή του «Ματιού μέσα στο τρίγωνο», που αργότερα πήρε την ονομασία «Πανεπόπτης Οφθαλμός».</w:t>
      </w:r>
    </w:p>
    <w:p w:rsidR="00611F24" w:rsidRPr="002500EB" w:rsidRDefault="00611F24" w:rsidP="00611F24">
      <w:pPr>
        <w:jc w:val="center"/>
        <w:rPr>
          <w:rFonts w:ascii="GFS Didot" w:eastAsia="Times New Roman" w:hAnsi="GFS Didot"/>
          <w:b/>
          <w:sz w:val="28"/>
          <w:szCs w:val="28"/>
          <w:u w:val="single"/>
          <w:lang w:val="el-GR"/>
        </w:rPr>
      </w:pPr>
      <w:r w:rsidRPr="002500EB">
        <w:rPr>
          <w:rFonts w:ascii="GFS Didot" w:eastAsia="Times New Roman" w:hAnsi="GFS Didot"/>
          <w:b/>
          <w:sz w:val="28"/>
          <w:szCs w:val="28"/>
          <w:u w:val="single"/>
          <w:lang w:val="el-GR"/>
        </w:rPr>
        <w:t>Στην καθημερινότητα</w:t>
      </w:r>
    </w:p>
    <w:p w:rsidR="0050467D" w:rsidRPr="00611F24" w:rsidRDefault="0050467D" w:rsidP="00611F24">
      <w:pPr>
        <w:jc w:val="center"/>
        <w:rPr>
          <w:rFonts w:ascii="GFS Didot" w:eastAsia="Times New Roman" w:hAnsi="GFS Didot" w:cs="Times New Roman"/>
          <w:b/>
          <w:lang w:val="el-GR"/>
        </w:rPr>
      </w:pPr>
      <w:r w:rsidRPr="00611F24">
        <w:rPr>
          <w:rFonts w:ascii="GFS Didot" w:eastAsia="Times New Roman" w:hAnsi="GFS Didot"/>
          <w:b/>
          <w:lang w:val="el-GR"/>
        </w:rPr>
        <w:t xml:space="preserve">Στην συνέχεια το σύμβολο του Πανεπόπτη οφθαλμού θα το συναντήσει κανείς σε χαρτονομίσματα πολλών χωρών, σε εταιρικούς λογότυπους, σε μουσικά </w:t>
      </w:r>
      <w:r w:rsidRPr="00611F24">
        <w:rPr>
          <w:rFonts w:ascii="GFS Didot" w:eastAsia="Times New Roman" w:hAnsi="GFS Didot"/>
          <w:b/>
          <w:lang w:val="el-GR"/>
        </w:rPr>
        <w:lastRenderedPageBreak/>
        <w:t>συγκροτήματα, σε ταινίες, σε παιδικά κόμικς, σε μπλουζάκια, στον αθλητισμό, στην τέχνη, σε φυλαχτά, σε αγρογλυφικά... σχεδόν παντού γύρω μας...</w:t>
      </w:r>
    </w:p>
    <w:p w:rsidR="0050467D" w:rsidRPr="002500EB" w:rsidRDefault="0050467D" w:rsidP="00611F24">
      <w:pPr>
        <w:jc w:val="center"/>
        <w:rPr>
          <w:rFonts w:ascii="GFS Didot" w:eastAsia="Times New Roman" w:hAnsi="GFS Didot" w:cs="Times New Roman"/>
          <w:b/>
          <w:color w:val="000000"/>
          <w:sz w:val="32"/>
          <w:szCs w:val="32"/>
          <w:u w:val="single"/>
          <w:lang w:val="el-GR"/>
        </w:rPr>
      </w:pPr>
      <w:r w:rsidRPr="00611F24">
        <w:rPr>
          <w:rFonts w:ascii="GFS Didot" w:eastAsia="Times New Roman" w:hAnsi="GFS Didot" w:cs="Times New Roman"/>
          <w:b/>
          <w:color w:val="000000"/>
          <w:sz w:val="24"/>
          <w:szCs w:val="24"/>
          <w:lang w:val="el-GR"/>
        </w:rPr>
        <w:br/>
      </w:r>
      <w:bookmarkStart w:id="0" w:name="_GoBack"/>
      <w:bookmarkEnd w:id="0"/>
    </w:p>
    <w:p w:rsidR="0050467D" w:rsidRPr="002500EB" w:rsidRDefault="002500EB" w:rsidP="00611F24">
      <w:pPr>
        <w:jc w:val="center"/>
        <w:rPr>
          <w:rFonts w:eastAsia="Times New Roman" w:cs="Times New Roman"/>
          <w:b/>
          <w:color w:val="000000"/>
          <w:sz w:val="32"/>
          <w:szCs w:val="32"/>
          <w:u w:val="single"/>
          <w:lang w:val="el-GR"/>
        </w:rPr>
      </w:pPr>
      <w:r w:rsidRPr="002500EB">
        <w:rPr>
          <w:rFonts w:eastAsia="Times New Roman" w:cs="Times New Roman"/>
          <w:b/>
          <w:color w:val="000000"/>
          <w:sz w:val="32"/>
          <w:szCs w:val="32"/>
          <w:u w:val="single"/>
          <w:lang w:val="el-GR"/>
        </w:rPr>
        <w:t>Πηγές</w:t>
      </w:r>
    </w:p>
    <w:p w:rsidR="0050467D" w:rsidRPr="0050467D" w:rsidRDefault="0050467D" w:rsidP="00611F24">
      <w:pPr>
        <w:jc w:val="center"/>
        <w:rPr>
          <w:rFonts w:eastAsia="Times New Roman"/>
          <w:lang w:val="el-GR"/>
        </w:rPr>
      </w:pPr>
      <w:r w:rsidRPr="0050467D">
        <w:rPr>
          <w:rFonts w:eastAsia="Times New Roman"/>
          <w:lang w:val="el-GR"/>
        </w:rPr>
        <w:t xml:space="preserve">Το διαβάσαμε από το: </w:t>
      </w:r>
      <w:hyperlink r:id="rId12" w:anchor="ixzz2v1GwOESd" w:history="1">
        <w:r w:rsidRPr="0050467D">
          <w:rPr>
            <w:rFonts w:eastAsia="Times New Roman"/>
            <w:color w:val="003399"/>
            <w:u w:val="single"/>
            <w:lang w:val="el-GR"/>
          </w:rPr>
          <w:t>Το σύμβολο του Παντεπόπτη οφθαλμού</w:t>
        </w:r>
      </w:hyperlink>
      <w:hyperlink r:id="rId13" w:anchor="ixzz2v1GwOESd" w:history="1">
        <w:r w:rsidRPr="0050467D">
          <w:rPr>
            <w:rFonts w:eastAsia="Times New Roman"/>
            <w:color w:val="003399"/>
            <w:u w:val="single"/>
          </w:rPr>
          <w:t>http</w:t>
        </w:r>
        <w:r w:rsidRPr="0050467D">
          <w:rPr>
            <w:rFonts w:eastAsia="Times New Roman"/>
            <w:color w:val="003399"/>
            <w:u w:val="single"/>
            <w:lang w:val="el-GR"/>
          </w:rPr>
          <w:t>://</w:t>
        </w:r>
        <w:r w:rsidRPr="0050467D">
          <w:rPr>
            <w:rFonts w:eastAsia="Times New Roman"/>
            <w:color w:val="003399"/>
            <w:u w:val="single"/>
          </w:rPr>
          <w:t>thesecretrealtruth</w:t>
        </w:r>
        <w:r w:rsidRPr="0050467D">
          <w:rPr>
            <w:rFonts w:eastAsia="Times New Roman"/>
            <w:color w:val="003399"/>
            <w:u w:val="single"/>
            <w:lang w:val="el-GR"/>
          </w:rPr>
          <w:t>.</w:t>
        </w:r>
        <w:r w:rsidRPr="0050467D">
          <w:rPr>
            <w:rFonts w:eastAsia="Times New Roman"/>
            <w:color w:val="003399"/>
            <w:u w:val="single"/>
          </w:rPr>
          <w:t>blogspot</w:t>
        </w:r>
        <w:r w:rsidRPr="0050467D">
          <w:rPr>
            <w:rFonts w:eastAsia="Times New Roman"/>
            <w:color w:val="003399"/>
            <w:u w:val="single"/>
            <w:lang w:val="el-GR"/>
          </w:rPr>
          <w:t>.</w:t>
        </w:r>
        <w:r w:rsidRPr="0050467D">
          <w:rPr>
            <w:rFonts w:eastAsia="Times New Roman"/>
            <w:color w:val="003399"/>
            <w:u w:val="single"/>
          </w:rPr>
          <w:t>com</w:t>
        </w:r>
        <w:r w:rsidRPr="0050467D">
          <w:rPr>
            <w:rFonts w:eastAsia="Times New Roman"/>
            <w:color w:val="003399"/>
            <w:u w:val="single"/>
            <w:lang w:val="el-GR"/>
          </w:rPr>
          <w:t>/2011/05/</w:t>
        </w:r>
        <w:r w:rsidRPr="0050467D">
          <w:rPr>
            <w:rFonts w:eastAsia="Times New Roman"/>
            <w:color w:val="003399"/>
            <w:u w:val="single"/>
          </w:rPr>
          <w:t>blog</w:t>
        </w:r>
        <w:r w:rsidRPr="0050467D">
          <w:rPr>
            <w:rFonts w:eastAsia="Times New Roman"/>
            <w:color w:val="003399"/>
            <w:u w:val="single"/>
            <w:lang w:val="el-GR"/>
          </w:rPr>
          <w:t>-</w:t>
        </w:r>
        <w:r w:rsidRPr="0050467D">
          <w:rPr>
            <w:rFonts w:eastAsia="Times New Roman"/>
            <w:color w:val="003399"/>
            <w:u w:val="single"/>
          </w:rPr>
          <w:t>post</w:t>
        </w:r>
        <w:r w:rsidRPr="0050467D">
          <w:rPr>
            <w:rFonts w:eastAsia="Times New Roman"/>
            <w:color w:val="003399"/>
            <w:u w:val="single"/>
            <w:lang w:val="el-GR"/>
          </w:rPr>
          <w:t>_2748.</w:t>
        </w:r>
        <w:r w:rsidRPr="0050467D">
          <w:rPr>
            <w:rFonts w:eastAsia="Times New Roman"/>
            <w:color w:val="003399"/>
            <w:u w:val="single"/>
          </w:rPr>
          <w:t>html</w:t>
        </w:r>
        <w:r w:rsidRPr="0050467D">
          <w:rPr>
            <w:rFonts w:eastAsia="Times New Roman"/>
            <w:color w:val="003399"/>
            <w:u w:val="single"/>
            <w:lang w:val="el-GR"/>
          </w:rPr>
          <w:t>#</w:t>
        </w:r>
        <w:r w:rsidRPr="0050467D">
          <w:rPr>
            <w:rFonts w:eastAsia="Times New Roman"/>
            <w:color w:val="003399"/>
            <w:u w:val="single"/>
          </w:rPr>
          <w:t>ixzz</w:t>
        </w:r>
        <w:r w:rsidRPr="0050467D">
          <w:rPr>
            <w:rFonts w:eastAsia="Times New Roman"/>
            <w:color w:val="003399"/>
            <w:u w:val="single"/>
            <w:lang w:val="el-GR"/>
          </w:rPr>
          <w:t>2</w:t>
        </w:r>
        <w:r w:rsidRPr="0050467D">
          <w:rPr>
            <w:rFonts w:eastAsia="Times New Roman"/>
            <w:color w:val="003399"/>
            <w:u w:val="single"/>
          </w:rPr>
          <w:t>v</w:t>
        </w:r>
        <w:r w:rsidRPr="0050467D">
          <w:rPr>
            <w:rFonts w:eastAsia="Times New Roman"/>
            <w:color w:val="003399"/>
            <w:u w:val="single"/>
            <w:lang w:val="el-GR"/>
          </w:rPr>
          <w:t>1</w:t>
        </w:r>
        <w:r w:rsidRPr="0050467D">
          <w:rPr>
            <w:rFonts w:eastAsia="Times New Roman"/>
            <w:color w:val="003399"/>
            <w:u w:val="single"/>
          </w:rPr>
          <w:t>GwOESd</w:t>
        </w:r>
      </w:hyperlink>
    </w:p>
    <w:p w:rsidR="000C1D90" w:rsidRPr="0050467D" w:rsidRDefault="000C1D90" w:rsidP="00611F24">
      <w:pPr>
        <w:jc w:val="center"/>
        <w:rPr>
          <w:lang w:val="el-GR"/>
        </w:rPr>
      </w:pPr>
    </w:p>
    <w:sectPr w:rsidR="000C1D90" w:rsidRPr="0050467D" w:rsidSect="0066350E">
      <w:headerReference w:type="defaul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B5" w:rsidRDefault="00A713B5" w:rsidP="00611F24">
      <w:pPr>
        <w:spacing w:after="0" w:line="240" w:lineRule="auto"/>
      </w:pPr>
      <w:r>
        <w:separator/>
      </w:r>
    </w:p>
  </w:endnote>
  <w:endnote w:type="continuationSeparator" w:id="1">
    <w:p w:rsidR="00A713B5" w:rsidRDefault="00A713B5" w:rsidP="0061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GFS Didot">
    <w:altName w:val="Arial"/>
    <w:panose1 w:val="00000000000000000000"/>
    <w:charset w:val="00"/>
    <w:family w:val="modern"/>
    <w:notTrueType/>
    <w:pitch w:val="variable"/>
    <w:sig w:usb0="00000001" w:usb1="00000043" w:usb2="00000000" w:usb3="00000000" w:csb0="000001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B5" w:rsidRDefault="00A713B5" w:rsidP="00611F24">
      <w:pPr>
        <w:spacing w:after="0" w:line="240" w:lineRule="auto"/>
      </w:pPr>
      <w:r>
        <w:separator/>
      </w:r>
    </w:p>
  </w:footnote>
  <w:footnote w:type="continuationSeparator" w:id="1">
    <w:p w:rsidR="00A713B5" w:rsidRDefault="00A713B5" w:rsidP="00611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24" w:rsidRPr="00611F24" w:rsidRDefault="00841D0F" w:rsidP="00611F24">
    <w:pPr>
      <w:pStyle w:val="1"/>
      <w:rPr>
        <w:sz w:val="32"/>
        <w:szCs w:val="32"/>
        <w:lang w:val="el-GR"/>
      </w:rPr>
    </w:pPr>
    <w:r>
      <w:rPr>
        <w:sz w:val="32"/>
        <w:szCs w:val="32"/>
        <w:lang w:val="el-GR"/>
      </w:rPr>
      <w:t xml:space="preserve">Το μάτι του Ώρου ή </w:t>
    </w:r>
    <w:r w:rsidR="00611F24" w:rsidRPr="00611F24">
      <w:rPr>
        <w:sz w:val="32"/>
        <w:szCs w:val="32"/>
      </w:rPr>
      <w:t>O</w:t>
    </w:r>
    <w:r w:rsidR="00611F24" w:rsidRPr="00841D0F">
      <w:rPr>
        <w:sz w:val="32"/>
        <w:szCs w:val="32"/>
        <w:lang w:val="el-GR"/>
      </w:rPr>
      <w:t xml:space="preserve"> </w:t>
    </w:r>
    <w:r w:rsidR="00611F24" w:rsidRPr="00611F24">
      <w:rPr>
        <w:sz w:val="32"/>
        <w:szCs w:val="32"/>
        <w:lang w:val="el-GR"/>
      </w:rPr>
      <w:t>Παντεπόπτης Οφθαλμός</w:t>
    </w:r>
  </w:p>
  <w:p w:rsidR="00611F24" w:rsidRPr="00611F24" w:rsidRDefault="00611F24">
    <w:pPr>
      <w:pStyle w:val="af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D6D10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0467D"/>
    <w:rsid w:val="0004431F"/>
    <w:rsid w:val="000C1D90"/>
    <w:rsid w:val="000F2CCC"/>
    <w:rsid w:val="002500EB"/>
    <w:rsid w:val="002A7EB8"/>
    <w:rsid w:val="003A416D"/>
    <w:rsid w:val="00494FC1"/>
    <w:rsid w:val="0050467D"/>
    <w:rsid w:val="00611F24"/>
    <w:rsid w:val="0066350E"/>
    <w:rsid w:val="007A3BC5"/>
    <w:rsid w:val="007B673C"/>
    <w:rsid w:val="007C0073"/>
    <w:rsid w:val="00841D0F"/>
    <w:rsid w:val="008E5B42"/>
    <w:rsid w:val="009A4920"/>
    <w:rsid w:val="00A713B5"/>
    <w:rsid w:val="00AE3C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1F24"/>
  </w:style>
  <w:style w:type="paragraph" w:styleId="1">
    <w:name w:val="heading 1"/>
    <w:basedOn w:val="a0"/>
    <w:next w:val="a0"/>
    <w:link w:val="1Char"/>
    <w:uiPriority w:val="9"/>
    <w:qFormat/>
    <w:rsid w:val="00611F24"/>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Char"/>
    <w:uiPriority w:val="9"/>
    <w:unhideWhenUsed/>
    <w:qFormat/>
    <w:rsid w:val="00611F24"/>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Char"/>
    <w:uiPriority w:val="9"/>
    <w:semiHidden/>
    <w:unhideWhenUsed/>
    <w:qFormat/>
    <w:rsid w:val="00611F24"/>
    <w:pPr>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Char"/>
    <w:uiPriority w:val="9"/>
    <w:semiHidden/>
    <w:unhideWhenUsed/>
    <w:qFormat/>
    <w:rsid w:val="00611F24"/>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iPriority w:val="9"/>
    <w:semiHidden/>
    <w:unhideWhenUsed/>
    <w:qFormat/>
    <w:rsid w:val="00611F24"/>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iPriority w:val="9"/>
    <w:semiHidden/>
    <w:unhideWhenUsed/>
    <w:qFormat/>
    <w:rsid w:val="00611F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611F24"/>
    <w:p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611F24"/>
    <w:p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611F24"/>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50467D"/>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50467D"/>
    <w:rPr>
      <w:rFonts w:ascii="Tahoma" w:hAnsi="Tahoma" w:cs="Tahoma"/>
      <w:sz w:val="16"/>
      <w:szCs w:val="16"/>
    </w:rPr>
  </w:style>
  <w:style w:type="character" w:customStyle="1" w:styleId="1Char">
    <w:name w:val="Επικεφαλίδα 1 Char"/>
    <w:basedOn w:val="a1"/>
    <w:link w:val="1"/>
    <w:uiPriority w:val="9"/>
    <w:rsid w:val="00611F24"/>
    <w:rPr>
      <w:rFonts w:asciiTheme="majorHAnsi" w:eastAsiaTheme="majorEastAsia" w:hAnsiTheme="majorHAnsi" w:cstheme="majorBidi"/>
      <w:b/>
      <w:bCs/>
      <w:sz w:val="28"/>
      <w:szCs w:val="28"/>
    </w:rPr>
  </w:style>
  <w:style w:type="paragraph" w:styleId="a5">
    <w:name w:val="Body Text"/>
    <w:basedOn w:val="a0"/>
    <w:link w:val="Char0"/>
    <w:uiPriority w:val="99"/>
    <w:unhideWhenUsed/>
    <w:rsid w:val="0050467D"/>
    <w:pPr>
      <w:spacing w:after="120"/>
    </w:pPr>
  </w:style>
  <w:style w:type="character" w:customStyle="1" w:styleId="Char0">
    <w:name w:val="Σώμα κειμένου Char"/>
    <w:basedOn w:val="a1"/>
    <w:link w:val="a5"/>
    <w:uiPriority w:val="99"/>
    <w:rsid w:val="0050467D"/>
  </w:style>
  <w:style w:type="paragraph" w:styleId="a6">
    <w:name w:val="No Spacing"/>
    <w:basedOn w:val="a0"/>
    <w:uiPriority w:val="1"/>
    <w:qFormat/>
    <w:rsid w:val="00611F24"/>
    <w:pPr>
      <w:spacing w:after="0" w:line="240" w:lineRule="auto"/>
    </w:pPr>
  </w:style>
  <w:style w:type="character" w:customStyle="1" w:styleId="2Char">
    <w:name w:val="Επικεφαλίδα 2 Char"/>
    <w:basedOn w:val="a1"/>
    <w:link w:val="2"/>
    <w:uiPriority w:val="9"/>
    <w:rsid w:val="00611F24"/>
    <w:rPr>
      <w:rFonts w:asciiTheme="majorHAnsi" w:eastAsiaTheme="majorEastAsia" w:hAnsiTheme="majorHAnsi" w:cstheme="majorBidi"/>
      <w:b/>
      <w:bCs/>
      <w:sz w:val="26"/>
      <w:szCs w:val="26"/>
    </w:rPr>
  </w:style>
  <w:style w:type="character" w:customStyle="1" w:styleId="3Char">
    <w:name w:val="Επικεφαλίδα 3 Char"/>
    <w:basedOn w:val="a1"/>
    <w:link w:val="3"/>
    <w:uiPriority w:val="9"/>
    <w:semiHidden/>
    <w:rsid w:val="00611F24"/>
    <w:rPr>
      <w:rFonts w:asciiTheme="majorHAnsi" w:eastAsiaTheme="majorEastAsia" w:hAnsiTheme="majorHAnsi" w:cstheme="majorBidi"/>
      <w:b/>
      <w:bCs/>
    </w:rPr>
  </w:style>
  <w:style w:type="character" w:customStyle="1" w:styleId="4Char">
    <w:name w:val="Επικεφαλίδα 4 Char"/>
    <w:basedOn w:val="a1"/>
    <w:link w:val="4"/>
    <w:uiPriority w:val="9"/>
    <w:semiHidden/>
    <w:rsid w:val="00611F24"/>
    <w:rPr>
      <w:rFonts w:asciiTheme="majorHAnsi" w:eastAsiaTheme="majorEastAsia" w:hAnsiTheme="majorHAnsi" w:cstheme="majorBidi"/>
      <w:b/>
      <w:bCs/>
      <w:i/>
      <w:iCs/>
    </w:rPr>
  </w:style>
  <w:style w:type="character" w:customStyle="1" w:styleId="5Char">
    <w:name w:val="Επικεφαλίδα 5 Char"/>
    <w:basedOn w:val="a1"/>
    <w:link w:val="5"/>
    <w:uiPriority w:val="9"/>
    <w:semiHidden/>
    <w:rsid w:val="00611F24"/>
    <w:rPr>
      <w:rFonts w:asciiTheme="majorHAnsi" w:eastAsiaTheme="majorEastAsia" w:hAnsiTheme="majorHAnsi" w:cstheme="majorBidi"/>
      <w:b/>
      <w:bCs/>
      <w:color w:val="7F7F7F" w:themeColor="text1" w:themeTint="80"/>
    </w:rPr>
  </w:style>
  <w:style w:type="character" w:customStyle="1" w:styleId="6Char">
    <w:name w:val="Επικεφαλίδα 6 Char"/>
    <w:basedOn w:val="a1"/>
    <w:link w:val="6"/>
    <w:uiPriority w:val="9"/>
    <w:semiHidden/>
    <w:rsid w:val="00611F24"/>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1"/>
    <w:link w:val="7"/>
    <w:uiPriority w:val="9"/>
    <w:semiHidden/>
    <w:rsid w:val="00611F24"/>
    <w:rPr>
      <w:rFonts w:asciiTheme="majorHAnsi" w:eastAsiaTheme="majorEastAsia" w:hAnsiTheme="majorHAnsi" w:cstheme="majorBidi"/>
      <w:i/>
      <w:iCs/>
    </w:rPr>
  </w:style>
  <w:style w:type="character" w:customStyle="1" w:styleId="8Char">
    <w:name w:val="Επικεφαλίδα 8 Char"/>
    <w:basedOn w:val="a1"/>
    <w:link w:val="8"/>
    <w:uiPriority w:val="9"/>
    <w:semiHidden/>
    <w:rsid w:val="00611F24"/>
    <w:rPr>
      <w:rFonts w:asciiTheme="majorHAnsi" w:eastAsiaTheme="majorEastAsia" w:hAnsiTheme="majorHAnsi" w:cstheme="majorBidi"/>
      <w:sz w:val="20"/>
      <w:szCs w:val="20"/>
    </w:rPr>
  </w:style>
  <w:style w:type="character" w:customStyle="1" w:styleId="9Char">
    <w:name w:val="Επικεφαλίδα 9 Char"/>
    <w:basedOn w:val="a1"/>
    <w:link w:val="9"/>
    <w:uiPriority w:val="9"/>
    <w:semiHidden/>
    <w:rsid w:val="00611F24"/>
    <w:rPr>
      <w:rFonts w:asciiTheme="majorHAnsi" w:eastAsiaTheme="majorEastAsia" w:hAnsiTheme="majorHAnsi" w:cstheme="majorBidi"/>
      <w:i/>
      <w:iCs/>
      <w:spacing w:val="5"/>
      <w:sz w:val="20"/>
      <w:szCs w:val="20"/>
    </w:rPr>
  </w:style>
  <w:style w:type="paragraph" w:styleId="a7">
    <w:name w:val="Title"/>
    <w:basedOn w:val="a0"/>
    <w:next w:val="a0"/>
    <w:link w:val="Char1"/>
    <w:uiPriority w:val="10"/>
    <w:qFormat/>
    <w:rsid w:val="00611F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1">
    <w:name w:val="Τίτλος Char"/>
    <w:basedOn w:val="a1"/>
    <w:link w:val="a7"/>
    <w:uiPriority w:val="10"/>
    <w:rsid w:val="00611F24"/>
    <w:rPr>
      <w:rFonts w:asciiTheme="majorHAnsi" w:eastAsiaTheme="majorEastAsia" w:hAnsiTheme="majorHAnsi" w:cstheme="majorBidi"/>
      <w:spacing w:val="5"/>
      <w:sz w:val="52"/>
      <w:szCs w:val="52"/>
    </w:rPr>
  </w:style>
  <w:style w:type="paragraph" w:styleId="a8">
    <w:name w:val="Subtitle"/>
    <w:basedOn w:val="a0"/>
    <w:next w:val="a0"/>
    <w:link w:val="Char2"/>
    <w:uiPriority w:val="11"/>
    <w:qFormat/>
    <w:rsid w:val="00611F24"/>
    <w:pPr>
      <w:spacing w:after="600"/>
    </w:pPr>
    <w:rPr>
      <w:rFonts w:asciiTheme="majorHAnsi" w:eastAsiaTheme="majorEastAsia" w:hAnsiTheme="majorHAnsi" w:cstheme="majorBidi"/>
      <w:i/>
      <w:iCs/>
      <w:spacing w:val="13"/>
      <w:sz w:val="24"/>
      <w:szCs w:val="24"/>
    </w:rPr>
  </w:style>
  <w:style w:type="character" w:customStyle="1" w:styleId="Char2">
    <w:name w:val="Υπότιτλος Char"/>
    <w:basedOn w:val="a1"/>
    <w:link w:val="a8"/>
    <w:uiPriority w:val="11"/>
    <w:rsid w:val="00611F24"/>
    <w:rPr>
      <w:rFonts w:asciiTheme="majorHAnsi" w:eastAsiaTheme="majorEastAsia" w:hAnsiTheme="majorHAnsi" w:cstheme="majorBidi"/>
      <w:i/>
      <w:iCs/>
      <w:spacing w:val="13"/>
      <w:sz w:val="24"/>
      <w:szCs w:val="24"/>
    </w:rPr>
  </w:style>
  <w:style w:type="character" w:styleId="a9">
    <w:name w:val="Strong"/>
    <w:uiPriority w:val="22"/>
    <w:qFormat/>
    <w:rsid w:val="00611F24"/>
    <w:rPr>
      <w:b/>
      <w:bCs/>
    </w:rPr>
  </w:style>
  <w:style w:type="character" w:styleId="aa">
    <w:name w:val="Emphasis"/>
    <w:uiPriority w:val="20"/>
    <w:qFormat/>
    <w:rsid w:val="00611F24"/>
    <w:rPr>
      <w:b/>
      <w:bCs/>
      <w:i/>
      <w:iCs/>
      <w:spacing w:val="10"/>
      <w:bdr w:val="none" w:sz="0" w:space="0" w:color="auto"/>
      <w:shd w:val="clear" w:color="auto" w:fill="auto"/>
    </w:rPr>
  </w:style>
  <w:style w:type="paragraph" w:styleId="ab">
    <w:name w:val="List Paragraph"/>
    <w:basedOn w:val="a0"/>
    <w:uiPriority w:val="34"/>
    <w:qFormat/>
    <w:rsid w:val="00611F24"/>
    <w:pPr>
      <w:ind w:left="720"/>
      <w:contextualSpacing/>
    </w:pPr>
  </w:style>
  <w:style w:type="paragraph" w:styleId="ac">
    <w:name w:val="Quote"/>
    <w:basedOn w:val="a0"/>
    <w:next w:val="a0"/>
    <w:link w:val="Char3"/>
    <w:uiPriority w:val="29"/>
    <w:qFormat/>
    <w:rsid w:val="00611F24"/>
    <w:pPr>
      <w:spacing w:before="200" w:after="0"/>
      <w:ind w:left="360" w:right="360"/>
    </w:pPr>
    <w:rPr>
      <w:i/>
      <w:iCs/>
    </w:rPr>
  </w:style>
  <w:style w:type="character" w:customStyle="1" w:styleId="Char3">
    <w:name w:val="Απόσπασμα Char"/>
    <w:basedOn w:val="a1"/>
    <w:link w:val="ac"/>
    <w:uiPriority w:val="29"/>
    <w:rsid w:val="00611F24"/>
    <w:rPr>
      <w:i/>
      <w:iCs/>
    </w:rPr>
  </w:style>
  <w:style w:type="paragraph" w:styleId="ad">
    <w:name w:val="Intense Quote"/>
    <w:basedOn w:val="a0"/>
    <w:next w:val="a0"/>
    <w:link w:val="Char4"/>
    <w:uiPriority w:val="30"/>
    <w:qFormat/>
    <w:rsid w:val="00611F24"/>
    <w:pPr>
      <w:pBdr>
        <w:bottom w:val="single" w:sz="4" w:space="1" w:color="auto"/>
      </w:pBdr>
      <w:spacing w:before="200" w:after="280"/>
      <w:ind w:left="1008" w:right="1152"/>
      <w:jc w:val="both"/>
    </w:pPr>
    <w:rPr>
      <w:b/>
      <w:bCs/>
      <w:i/>
      <w:iCs/>
    </w:rPr>
  </w:style>
  <w:style w:type="character" w:customStyle="1" w:styleId="Char4">
    <w:name w:val="Έντονο εισαγωγικό Char"/>
    <w:basedOn w:val="a1"/>
    <w:link w:val="ad"/>
    <w:uiPriority w:val="30"/>
    <w:rsid w:val="00611F24"/>
    <w:rPr>
      <w:b/>
      <w:bCs/>
      <w:i/>
      <w:iCs/>
    </w:rPr>
  </w:style>
  <w:style w:type="character" w:styleId="ae">
    <w:name w:val="Subtle Emphasis"/>
    <w:uiPriority w:val="19"/>
    <w:qFormat/>
    <w:rsid w:val="00611F24"/>
    <w:rPr>
      <w:i/>
      <w:iCs/>
    </w:rPr>
  </w:style>
  <w:style w:type="character" w:styleId="af">
    <w:name w:val="Intense Emphasis"/>
    <w:uiPriority w:val="21"/>
    <w:qFormat/>
    <w:rsid w:val="00611F24"/>
    <w:rPr>
      <w:b/>
      <w:bCs/>
    </w:rPr>
  </w:style>
  <w:style w:type="character" w:styleId="af0">
    <w:name w:val="Subtle Reference"/>
    <w:uiPriority w:val="31"/>
    <w:qFormat/>
    <w:rsid w:val="00611F24"/>
    <w:rPr>
      <w:smallCaps/>
    </w:rPr>
  </w:style>
  <w:style w:type="character" w:styleId="af1">
    <w:name w:val="Intense Reference"/>
    <w:uiPriority w:val="32"/>
    <w:qFormat/>
    <w:rsid w:val="00611F24"/>
    <w:rPr>
      <w:smallCaps/>
      <w:spacing w:val="5"/>
      <w:u w:val="single"/>
    </w:rPr>
  </w:style>
  <w:style w:type="character" w:styleId="af2">
    <w:name w:val="Book Title"/>
    <w:uiPriority w:val="33"/>
    <w:qFormat/>
    <w:rsid w:val="00611F24"/>
    <w:rPr>
      <w:i/>
      <w:iCs/>
      <w:smallCaps/>
      <w:spacing w:val="5"/>
    </w:rPr>
  </w:style>
  <w:style w:type="paragraph" w:styleId="af3">
    <w:name w:val="TOC Heading"/>
    <w:basedOn w:val="1"/>
    <w:next w:val="a0"/>
    <w:uiPriority w:val="39"/>
    <w:semiHidden/>
    <w:unhideWhenUsed/>
    <w:qFormat/>
    <w:rsid w:val="00611F24"/>
    <w:pPr>
      <w:outlineLvl w:val="9"/>
    </w:pPr>
    <w:rPr>
      <w:lang w:bidi="en-US"/>
    </w:rPr>
  </w:style>
  <w:style w:type="paragraph" w:styleId="a">
    <w:name w:val="List Bullet"/>
    <w:basedOn w:val="a0"/>
    <w:uiPriority w:val="99"/>
    <w:unhideWhenUsed/>
    <w:rsid w:val="00611F24"/>
    <w:pPr>
      <w:numPr>
        <w:numId w:val="1"/>
      </w:numPr>
      <w:contextualSpacing/>
    </w:pPr>
  </w:style>
  <w:style w:type="paragraph" w:styleId="af4">
    <w:name w:val="header"/>
    <w:basedOn w:val="a0"/>
    <w:link w:val="Char5"/>
    <w:uiPriority w:val="99"/>
    <w:unhideWhenUsed/>
    <w:rsid w:val="00611F24"/>
    <w:pPr>
      <w:tabs>
        <w:tab w:val="center" w:pos="4320"/>
        <w:tab w:val="right" w:pos="8640"/>
      </w:tabs>
      <w:spacing w:after="0" w:line="240" w:lineRule="auto"/>
    </w:pPr>
  </w:style>
  <w:style w:type="character" w:customStyle="1" w:styleId="Char5">
    <w:name w:val="Κεφαλίδα Char"/>
    <w:basedOn w:val="a1"/>
    <w:link w:val="af4"/>
    <w:uiPriority w:val="99"/>
    <w:rsid w:val="00611F24"/>
  </w:style>
  <w:style w:type="paragraph" w:styleId="af5">
    <w:name w:val="footer"/>
    <w:basedOn w:val="a0"/>
    <w:link w:val="Char6"/>
    <w:uiPriority w:val="99"/>
    <w:unhideWhenUsed/>
    <w:rsid w:val="00611F24"/>
    <w:pPr>
      <w:tabs>
        <w:tab w:val="center" w:pos="4320"/>
        <w:tab w:val="right" w:pos="8640"/>
      </w:tabs>
      <w:spacing w:after="0" w:line="240" w:lineRule="auto"/>
    </w:pPr>
  </w:style>
  <w:style w:type="character" w:customStyle="1" w:styleId="Char6">
    <w:name w:val="Υποσέλιδο Char"/>
    <w:basedOn w:val="a1"/>
    <w:link w:val="af5"/>
    <w:uiPriority w:val="99"/>
    <w:rsid w:val="00611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24"/>
  </w:style>
  <w:style w:type="paragraph" w:styleId="Heading1">
    <w:name w:val="heading 1"/>
    <w:basedOn w:val="Normal"/>
    <w:next w:val="Normal"/>
    <w:link w:val="Heading1Char"/>
    <w:uiPriority w:val="9"/>
    <w:qFormat/>
    <w:rsid w:val="00611F2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1F2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11F2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11F2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11F2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1F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1F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1F2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1F2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7D"/>
    <w:rPr>
      <w:rFonts w:ascii="Tahoma" w:hAnsi="Tahoma" w:cs="Tahoma"/>
      <w:sz w:val="16"/>
      <w:szCs w:val="16"/>
    </w:rPr>
  </w:style>
  <w:style w:type="character" w:customStyle="1" w:styleId="Heading1Char">
    <w:name w:val="Heading 1 Char"/>
    <w:basedOn w:val="DefaultParagraphFont"/>
    <w:link w:val="Heading1"/>
    <w:uiPriority w:val="9"/>
    <w:rsid w:val="00611F24"/>
    <w:rPr>
      <w:rFonts w:asciiTheme="majorHAnsi" w:eastAsiaTheme="majorEastAsia" w:hAnsiTheme="majorHAnsi" w:cstheme="majorBidi"/>
      <w:b/>
      <w:bCs/>
      <w:sz w:val="28"/>
      <w:szCs w:val="28"/>
    </w:rPr>
  </w:style>
  <w:style w:type="paragraph" w:styleId="BodyText">
    <w:name w:val="Body Text"/>
    <w:basedOn w:val="Normal"/>
    <w:link w:val="BodyTextChar"/>
    <w:uiPriority w:val="99"/>
    <w:unhideWhenUsed/>
    <w:rsid w:val="0050467D"/>
    <w:pPr>
      <w:spacing w:after="120"/>
    </w:pPr>
  </w:style>
  <w:style w:type="character" w:customStyle="1" w:styleId="BodyTextChar">
    <w:name w:val="Body Text Char"/>
    <w:basedOn w:val="DefaultParagraphFont"/>
    <w:link w:val="BodyText"/>
    <w:uiPriority w:val="99"/>
    <w:rsid w:val="0050467D"/>
  </w:style>
  <w:style w:type="paragraph" w:styleId="NoSpacing">
    <w:name w:val="No Spacing"/>
    <w:basedOn w:val="Normal"/>
    <w:uiPriority w:val="1"/>
    <w:qFormat/>
    <w:rsid w:val="00611F24"/>
    <w:pPr>
      <w:spacing w:after="0" w:line="240" w:lineRule="auto"/>
    </w:pPr>
  </w:style>
  <w:style w:type="character" w:customStyle="1" w:styleId="Heading2Char">
    <w:name w:val="Heading 2 Char"/>
    <w:basedOn w:val="DefaultParagraphFont"/>
    <w:link w:val="Heading2"/>
    <w:uiPriority w:val="9"/>
    <w:rsid w:val="00611F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11F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11F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1F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1F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1F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1F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1F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11F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1F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1F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1F24"/>
    <w:rPr>
      <w:rFonts w:asciiTheme="majorHAnsi" w:eastAsiaTheme="majorEastAsia" w:hAnsiTheme="majorHAnsi" w:cstheme="majorBidi"/>
      <w:i/>
      <w:iCs/>
      <w:spacing w:val="13"/>
      <w:sz w:val="24"/>
      <w:szCs w:val="24"/>
    </w:rPr>
  </w:style>
  <w:style w:type="character" w:styleId="Strong">
    <w:name w:val="Strong"/>
    <w:uiPriority w:val="22"/>
    <w:qFormat/>
    <w:rsid w:val="00611F24"/>
    <w:rPr>
      <w:b/>
      <w:bCs/>
    </w:rPr>
  </w:style>
  <w:style w:type="character" w:styleId="Emphasis">
    <w:name w:val="Emphasis"/>
    <w:uiPriority w:val="20"/>
    <w:qFormat/>
    <w:rsid w:val="00611F24"/>
    <w:rPr>
      <w:b/>
      <w:bCs/>
      <w:i/>
      <w:iCs/>
      <w:spacing w:val="10"/>
      <w:bdr w:val="none" w:sz="0" w:space="0" w:color="auto"/>
      <w:shd w:val="clear" w:color="auto" w:fill="auto"/>
    </w:rPr>
  </w:style>
  <w:style w:type="paragraph" w:styleId="ListParagraph">
    <w:name w:val="List Paragraph"/>
    <w:basedOn w:val="Normal"/>
    <w:uiPriority w:val="34"/>
    <w:qFormat/>
    <w:rsid w:val="00611F24"/>
    <w:pPr>
      <w:ind w:left="720"/>
      <w:contextualSpacing/>
    </w:pPr>
  </w:style>
  <w:style w:type="paragraph" w:styleId="Quote">
    <w:name w:val="Quote"/>
    <w:basedOn w:val="Normal"/>
    <w:next w:val="Normal"/>
    <w:link w:val="QuoteChar"/>
    <w:uiPriority w:val="29"/>
    <w:qFormat/>
    <w:rsid w:val="00611F24"/>
    <w:pPr>
      <w:spacing w:before="200" w:after="0"/>
      <w:ind w:left="360" w:right="360"/>
    </w:pPr>
    <w:rPr>
      <w:i/>
      <w:iCs/>
    </w:rPr>
  </w:style>
  <w:style w:type="character" w:customStyle="1" w:styleId="QuoteChar">
    <w:name w:val="Quote Char"/>
    <w:basedOn w:val="DefaultParagraphFont"/>
    <w:link w:val="Quote"/>
    <w:uiPriority w:val="29"/>
    <w:rsid w:val="00611F24"/>
    <w:rPr>
      <w:i/>
      <w:iCs/>
    </w:rPr>
  </w:style>
  <w:style w:type="paragraph" w:styleId="IntenseQuote">
    <w:name w:val="Intense Quote"/>
    <w:basedOn w:val="Normal"/>
    <w:next w:val="Normal"/>
    <w:link w:val="IntenseQuoteChar"/>
    <w:uiPriority w:val="30"/>
    <w:qFormat/>
    <w:rsid w:val="00611F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1F24"/>
    <w:rPr>
      <w:b/>
      <w:bCs/>
      <w:i/>
      <w:iCs/>
    </w:rPr>
  </w:style>
  <w:style w:type="character" w:styleId="SubtleEmphasis">
    <w:name w:val="Subtle Emphasis"/>
    <w:uiPriority w:val="19"/>
    <w:qFormat/>
    <w:rsid w:val="00611F24"/>
    <w:rPr>
      <w:i/>
      <w:iCs/>
    </w:rPr>
  </w:style>
  <w:style w:type="character" w:styleId="IntenseEmphasis">
    <w:name w:val="Intense Emphasis"/>
    <w:uiPriority w:val="21"/>
    <w:qFormat/>
    <w:rsid w:val="00611F24"/>
    <w:rPr>
      <w:b/>
      <w:bCs/>
    </w:rPr>
  </w:style>
  <w:style w:type="character" w:styleId="SubtleReference">
    <w:name w:val="Subtle Reference"/>
    <w:uiPriority w:val="31"/>
    <w:qFormat/>
    <w:rsid w:val="00611F24"/>
    <w:rPr>
      <w:smallCaps/>
    </w:rPr>
  </w:style>
  <w:style w:type="character" w:styleId="IntenseReference">
    <w:name w:val="Intense Reference"/>
    <w:uiPriority w:val="32"/>
    <w:qFormat/>
    <w:rsid w:val="00611F24"/>
    <w:rPr>
      <w:smallCaps/>
      <w:spacing w:val="5"/>
      <w:u w:val="single"/>
    </w:rPr>
  </w:style>
  <w:style w:type="character" w:styleId="BookTitle">
    <w:name w:val="Book Title"/>
    <w:uiPriority w:val="33"/>
    <w:qFormat/>
    <w:rsid w:val="00611F24"/>
    <w:rPr>
      <w:i/>
      <w:iCs/>
      <w:smallCaps/>
      <w:spacing w:val="5"/>
    </w:rPr>
  </w:style>
  <w:style w:type="paragraph" w:styleId="TOCHeading">
    <w:name w:val="TOC Heading"/>
    <w:basedOn w:val="Heading1"/>
    <w:next w:val="Normal"/>
    <w:uiPriority w:val="39"/>
    <w:semiHidden/>
    <w:unhideWhenUsed/>
    <w:qFormat/>
    <w:rsid w:val="00611F24"/>
    <w:pPr>
      <w:outlineLvl w:val="9"/>
    </w:pPr>
    <w:rPr>
      <w:lang w:bidi="en-US"/>
    </w:rPr>
  </w:style>
  <w:style w:type="paragraph" w:styleId="ListBullet">
    <w:name w:val="List Bullet"/>
    <w:basedOn w:val="Normal"/>
    <w:uiPriority w:val="99"/>
    <w:unhideWhenUsed/>
    <w:rsid w:val="00611F24"/>
    <w:pPr>
      <w:numPr>
        <w:numId w:val="4"/>
      </w:numPr>
      <w:contextualSpacing/>
    </w:pPr>
  </w:style>
  <w:style w:type="paragraph" w:styleId="Header">
    <w:name w:val="header"/>
    <w:basedOn w:val="Normal"/>
    <w:link w:val="HeaderChar"/>
    <w:uiPriority w:val="99"/>
    <w:unhideWhenUsed/>
    <w:rsid w:val="00611F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F24"/>
  </w:style>
  <w:style w:type="paragraph" w:styleId="Footer">
    <w:name w:val="footer"/>
    <w:basedOn w:val="Normal"/>
    <w:link w:val="FooterChar"/>
    <w:uiPriority w:val="99"/>
    <w:unhideWhenUsed/>
    <w:rsid w:val="00611F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F24"/>
  </w:style>
</w:styles>
</file>

<file path=word/webSettings.xml><?xml version="1.0" encoding="utf-8"?>
<w:webSettings xmlns:r="http://schemas.openxmlformats.org/officeDocument/2006/relationships" xmlns:w="http://schemas.openxmlformats.org/wordprocessingml/2006/main">
  <w:divs>
    <w:div w:id="299531287">
      <w:bodyDiv w:val="1"/>
      <w:marLeft w:val="0"/>
      <w:marRight w:val="0"/>
      <w:marTop w:val="0"/>
      <w:marBottom w:val="0"/>
      <w:divBdr>
        <w:top w:val="none" w:sz="0" w:space="0" w:color="auto"/>
        <w:left w:val="none" w:sz="0" w:space="0" w:color="auto"/>
        <w:bottom w:val="none" w:sz="0" w:space="0" w:color="auto"/>
        <w:right w:val="none" w:sz="0" w:space="0" w:color="auto"/>
      </w:divBdr>
      <w:divsChild>
        <w:div w:id="756170270">
          <w:marLeft w:val="0"/>
          <w:marRight w:val="0"/>
          <w:marTop w:val="0"/>
          <w:marBottom w:val="0"/>
          <w:divBdr>
            <w:top w:val="none" w:sz="0" w:space="0" w:color="auto"/>
            <w:left w:val="none" w:sz="0" w:space="0" w:color="auto"/>
            <w:bottom w:val="none" w:sz="0" w:space="0" w:color="auto"/>
            <w:right w:val="none" w:sz="0" w:space="0" w:color="auto"/>
          </w:divBdr>
        </w:div>
        <w:div w:id="671025507">
          <w:marLeft w:val="0"/>
          <w:marRight w:val="0"/>
          <w:marTop w:val="0"/>
          <w:marBottom w:val="0"/>
          <w:divBdr>
            <w:top w:val="none" w:sz="0" w:space="0" w:color="auto"/>
            <w:left w:val="none" w:sz="0" w:space="0" w:color="auto"/>
            <w:bottom w:val="none" w:sz="0" w:space="0" w:color="auto"/>
            <w:right w:val="none" w:sz="0" w:space="0" w:color="auto"/>
          </w:divBdr>
        </w:div>
        <w:div w:id="820080193">
          <w:marLeft w:val="0"/>
          <w:marRight w:val="0"/>
          <w:marTop w:val="0"/>
          <w:marBottom w:val="0"/>
          <w:divBdr>
            <w:top w:val="none" w:sz="0" w:space="0" w:color="auto"/>
            <w:left w:val="none" w:sz="0" w:space="0" w:color="auto"/>
            <w:bottom w:val="none" w:sz="0" w:space="0" w:color="auto"/>
            <w:right w:val="none" w:sz="0" w:space="0" w:color="auto"/>
          </w:divBdr>
        </w:div>
        <w:div w:id="1619751526">
          <w:marLeft w:val="0"/>
          <w:marRight w:val="0"/>
          <w:marTop w:val="0"/>
          <w:marBottom w:val="0"/>
          <w:divBdr>
            <w:top w:val="none" w:sz="0" w:space="0" w:color="auto"/>
            <w:left w:val="none" w:sz="0" w:space="0" w:color="auto"/>
            <w:bottom w:val="none" w:sz="0" w:space="0" w:color="auto"/>
            <w:right w:val="none" w:sz="0" w:space="0" w:color="auto"/>
          </w:divBdr>
        </w:div>
        <w:div w:id="1335647571">
          <w:marLeft w:val="0"/>
          <w:marRight w:val="0"/>
          <w:marTop w:val="0"/>
          <w:marBottom w:val="0"/>
          <w:divBdr>
            <w:top w:val="none" w:sz="0" w:space="0" w:color="auto"/>
            <w:left w:val="none" w:sz="0" w:space="0" w:color="auto"/>
            <w:bottom w:val="none" w:sz="0" w:space="0" w:color="auto"/>
            <w:right w:val="none" w:sz="0" w:space="0" w:color="auto"/>
          </w:divBdr>
        </w:div>
        <w:div w:id="1820029366">
          <w:marLeft w:val="0"/>
          <w:marRight w:val="0"/>
          <w:marTop w:val="0"/>
          <w:marBottom w:val="0"/>
          <w:divBdr>
            <w:top w:val="none" w:sz="0" w:space="0" w:color="auto"/>
            <w:left w:val="none" w:sz="0" w:space="0" w:color="auto"/>
            <w:bottom w:val="none" w:sz="0" w:space="0" w:color="auto"/>
            <w:right w:val="none" w:sz="0" w:space="0" w:color="auto"/>
          </w:divBdr>
        </w:div>
        <w:div w:id="1815096528">
          <w:marLeft w:val="0"/>
          <w:marRight w:val="0"/>
          <w:marTop w:val="0"/>
          <w:marBottom w:val="0"/>
          <w:divBdr>
            <w:top w:val="none" w:sz="0" w:space="0" w:color="auto"/>
            <w:left w:val="none" w:sz="0" w:space="0" w:color="auto"/>
            <w:bottom w:val="none" w:sz="0" w:space="0" w:color="auto"/>
            <w:right w:val="none" w:sz="0" w:space="0" w:color="auto"/>
          </w:divBdr>
        </w:div>
        <w:div w:id="1155221061">
          <w:marLeft w:val="0"/>
          <w:marRight w:val="0"/>
          <w:marTop w:val="0"/>
          <w:marBottom w:val="0"/>
          <w:divBdr>
            <w:top w:val="none" w:sz="0" w:space="0" w:color="auto"/>
            <w:left w:val="none" w:sz="0" w:space="0" w:color="auto"/>
            <w:bottom w:val="none" w:sz="0" w:space="0" w:color="auto"/>
            <w:right w:val="none" w:sz="0" w:space="0" w:color="auto"/>
          </w:divBdr>
        </w:div>
        <w:div w:id="1739403107">
          <w:marLeft w:val="0"/>
          <w:marRight w:val="0"/>
          <w:marTop w:val="0"/>
          <w:marBottom w:val="0"/>
          <w:divBdr>
            <w:top w:val="none" w:sz="0" w:space="0" w:color="auto"/>
            <w:left w:val="none" w:sz="0" w:space="0" w:color="auto"/>
            <w:bottom w:val="none" w:sz="0" w:space="0" w:color="auto"/>
            <w:right w:val="none" w:sz="0" w:space="0" w:color="auto"/>
          </w:divBdr>
        </w:div>
        <w:div w:id="2112160835">
          <w:marLeft w:val="0"/>
          <w:marRight w:val="0"/>
          <w:marTop w:val="0"/>
          <w:marBottom w:val="0"/>
          <w:divBdr>
            <w:top w:val="none" w:sz="0" w:space="0" w:color="auto"/>
            <w:left w:val="none" w:sz="0" w:space="0" w:color="auto"/>
            <w:bottom w:val="none" w:sz="0" w:space="0" w:color="auto"/>
            <w:right w:val="none" w:sz="0" w:space="0" w:color="auto"/>
          </w:divBdr>
        </w:div>
        <w:div w:id="189223834">
          <w:marLeft w:val="0"/>
          <w:marRight w:val="0"/>
          <w:marTop w:val="0"/>
          <w:marBottom w:val="0"/>
          <w:divBdr>
            <w:top w:val="none" w:sz="0" w:space="0" w:color="auto"/>
            <w:left w:val="none" w:sz="0" w:space="0" w:color="auto"/>
            <w:bottom w:val="none" w:sz="0" w:space="0" w:color="auto"/>
            <w:right w:val="none" w:sz="0" w:space="0" w:color="auto"/>
          </w:divBdr>
        </w:div>
        <w:div w:id="1381630632">
          <w:marLeft w:val="0"/>
          <w:marRight w:val="0"/>
          <w:marTop w:val="0"/>
          <w:marBottom w:val="0"/>
          <w:divBdr>
            <w:top w:val="none" w:sz="0" w:space="0" w:color="auto"/>
            <w:left w:val="none" w:sz="0" w:space="0" w:color="auto"/>
            <w:bottom w:val="none" w:sz="0" w:space="0" w:color="auto"/>
            <w:right w:val="none" w:sz="0" w:space="0" w:color="auto"/>
          </w:divBdr>
        </w:div>
        <w:div w:id="1851486732">
          <w:marLeft w:val="0"/>
          <w:marRight w:val="0"/>
          <w:marTop w:val="0"/>
          <w:marBottom w:val="0"/>
          <w:divBdr>
            <w:top w:val="none" w:sz="0" w:space="0" w:color="auto"/>
            <w:left w:val="none" w:sz="0" w:space="0" w:color="auto"/>
            <w:bottom w:val="none" w:sz="0" w:space="0" w:color="auto"/>
            <w:right w:val="none" w:sz="0" w:space="0" w:color="auto"/>
          </w:divBdr>
        </w:div>
        <w:div w:id="191446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08kDyBSw4e0/TNHHn8EZ5aI/AAAAAAAAEuc/P091rtcKFE8/s1600/450px-Allsehendes_Auge_am_Tor_des_Aachener_Dom.JPG" TargetMode="External"/><Relationship Id="rId13" Type="http://schemas.openxmlformats.org/officeDocument/2006/relationships/hyperlink" Target="http://thesecretrealtruth.blogspot.com/2011/05/blog-post_274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secretrealtruth.blogspot.com/2011/05/blog-post_2748.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bp.blogspot.com/_08kDyBSw4e0/TNHHgqjImEI/AAAAAAAAEuY/mHUYtoyD2fU/s1600/All_Seeing_Eye_Larg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BA7115-8751-465F-BB0D-6CCCEF00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cp:lastModifiedBy>
  <cp:revision>2</cp:revision>
  <dcterms:created xsi:type="dcterms:W3CDTF">2014-03-05T08:17:00Z</dcterms:created>
  <dcterms:modified xsi:type="dcterms:W3CDTF">2014-03-05T08:17:00Z</dcterms:modified>
</cp:coreProperties>
</file>